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DA636" w14:textId="7CC645ED" w:rsidR="00536E31" w:rsidRPr="00240BCC" w:rsidRDefault="00536E31" w:rsidP="00536E31">
      <w:pPr>
        <w:rPr>
          <w:b/>
          <w:bCs/>
        </w:rPr>
      </w:pPr>
      <w:r w:rsidRPr="00240BCC">
        <w:rPr>
          <w:b/>
          <w:bCs/>
        </w:rPr>
        <w:t xml:space="preserve">Problem 1: </w:t>
      </w:r>
    </w:p>
    <w:p w14:paraId="5D758C02" w14:textId="77777777" w:rsidR="00536E31" w:rsidRDefault="00536E31" w:rsidP="00536E31"/>
    <w:p w14:paraId="4EA6F92A" w14:textId="526D0212" w:rsidR="00CB2776" w:rsidRPr="00D71394" w:rsidRDefault="00CB2776" w:rsidP="00D71394">
      <w:pPr>
        <w:pStyle w:val="ListParagraph"/>
        <w:numPr>
          <w:ilvl w:val="0"/>
          <w:numId w:val="7"/>
        </w:numPr>
      </w:pPr>
      <w:r w:rsidRPr="00D71394">
        <w:t xml:space="preserve">Given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,τ)</m:t>
        </m:r>
      </m:oMath>
      <w:r w:rsidRPr="00D71394">
        <w:rPr>
          <w:rFonts w:eastAsiaTheme="minorEastAsia"/>
        </w:rPr>
        <w:t xml:space="preserve">, </w:t>
      </w:r>
      <m:oMath>
        <m:r>
          <w:rPr>
            <w:rFonts w:ascii="Cambria Math" w:eastAsiaTheme="minorEastAsia" w:hAnsi="Cambria Math"/>
          </w:rPr>
          <m:t>μ</m:t>
        </m:r>
      </m:oMath>
      <w:r w:rsidRPr="00D71394">
        <w:rPr>
          <w:rFonts w:eastAsiaTheme="minorEastAsia"/>
        </w:rPr>
        <w:t xml:space="preserve"> is normally distributed with parameters</w:t>
      </w:r>
      <w:r w:rsidRPr="00D71394">
        <w:t>:</w:t>
      </w:r>
    </w:p>
    <w:p w14:paraId="76B1A748" w14:textId="77777777" w:rsidR="00CB2776" w:rsidRDefault="00CB2776" w:rsidP="00CB2776"/>
    <w:p w14:paraId="7BED9EBE" w14:textId="22C579C0" w:rsidR="00D71394" w:rsidRDefault="00CB2776" w:rsidP="00D71394">
      <w:pPr>
        <w:pStyle w:val="ListParagraph"/>
        <w:numPr>
          <w:ilvl w:val="1"/>
          <w:numId w:val="7"/>
        </w:numPr>
        <w:rPr>
          <w:rFonts w:eastAsiaTheme="minorEastAsia"/>
        </w:rPr>
      </w:pPr>
      <m:oMath>
        <m:r>
          <w:rPr>
            <w:rFonts w:ascii="Cambria Math" w:hAnsi="Cambria Math"/>
          </w:rPr>
          <m:t>mean=</m:t>
        </m:r>
        <m:f>
          <m:fPr>
            <m:ctrlPr>
              <w:rPr>
                <w:rFonts w:ascii="Cambria Math" w:hAnsi="Cambria Math"/>
                <w:i/>
              </w:rPr>
            </m:ctrlPr>
          </m:fPr>
          <m:num>
            <m:f>
              <m:fPr>
                <m:type m:val="lin"/>
                <m:ctrlPr>
                  <w:rPr>
                    <w:rFonts w:ascii="Cambria Math" w:hAnsi="Cambria Math"/>
                    <w:i/>
                  </w:rPr>
                </m:ctrlPr>
              </m:fPr>
              <m:num>
                <m:r>
                  <w:rPr>
                    <w:rFonts w:ascii="Cambria Math" w:hAnsi="Cambria Math"/>
                  </w:rPr>
                  <m:t>(n*θ)</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 xml:space="preserve">+ </m:t>
            </m:r>
            <m:f>
              <m:fPr>
                <m:type m:val="lin"/>
                <m:ctrlPr>
                  <w:rPr>
                    <w:rFonts w:ascii="Cambria Math" w:hAnsi="Cambria Math"/>
                    <w:i/>
                  </w:rPr>
                </m:ctrlPr>
              </m:fPr>
              <m:num>
                <m:sSub>
                  <m:sSubPr>
                    <m:ctrlPr>
                      <w:rPr>
                        <w:rFonts w:ascii="Cambria Math" w:hAnsi="Cambria Math"/>
                        <w:i/>
                      </w:rPr>
                    </m:ctrlPr>
                  </m:sSubPr>
                  <m:e>
                    <m:r>
                      <w:rPr>
                        <w:rFonts w:ascii="Cambria Math" w:hAnsi="Cambria Math"/>
                      </w:rPr>
                      <m:t>mean</m:t>
                    </m:r>
                  </m:e>
                  <m:sub>
                    <m:r>
                      <w:rPr>
                        <w:rFonts w:ascii="Cambria Math" w:hAnsi="Cambria Math"/>
                      </w:rPr>
                      <m:t>prior</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std</m:t>
                        </m:r>
                      </m:e>
                      <m:sub>
                        <m:r>
                          <w:rPr>
                            <w:rFonts w:ascii="Cambria Math" w:hAnsi="Cambria Math"/>
                          </w:rPr>
                          <m:t>prior</m:t>
                        </m:r>
                      </m:sub>
                    </m:sSub>
                  </m:e>
                  <m:sup>
                    <m:r>
                      <w:rPr>
                        <w:rFonts w:ascii="Cambria Math" w:hAnsi="Cambria Math"/>
                      </w:rPr>
                      <m:t>2</m:t>
                    </m:r>
                  </m:sup>
                </m:sSup>
              </m:den>
            </m:f>
          </m:num>
          <m:den>
            <m:f>
              <m:fPr>
                <m:type m:val="lin"/>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+1/</m:t>
            </m:r>
            <m:sSup>
              <m:sSupPr>
                <m:ctrlPr>
                  <w:rPr>
                    <w:rFonts w:ascii="Cambria Math" w:hAnsi="Cambria Math"/>
                    <w:i/>
                  </w:rPr>
                </m:ctrlPr>
              </m:sSupPr>
              <m:e>
                <m:sSub>
                  <m:sSubPr>
                    <m:ctrlPr>
                      <w:rPr>
                        <w:rFonts w:ascii="Cambria Math" w:hAnsi="Cambria Math"/>
                        <w:i/>
                      </w:rPr>
                    </m:ctrlPr>
                  </m:sSubPr>
                  <m:e>
                    <m:r>
                      <w:rPr>
                        <w:rFonts w:ascii="Cambria Math" w:hAnsi="Cambria Math"/>
                      </w:rPr>
                      <m:t>std</m:t>
                    </m:r>
                  </m:e>
                  <m:sub>
                    <m:r>
                      <w:rPr>
                        <w:rFonts w:ascii="Cambria Math" w:hAnsi="Cambria Math"/>
                      </w:rPr>
                      <m:t>prior</m:t>
                    </m:r>
                  </m:sub>
                </m:sSub>
              </m:e>
              <m:sup>
                <m:r>
                  <w:rPr>
                    <w:rFonts w:ascii="Cambria Math" w:hAnsi="Cambria Math"/>
                  </w:rPr>
                  <m:t>2</m:t>
                </m:r>
              </m:sup>
            </m:sSup>
          </m:den>
        </m:f>
      </m:oMath>
      <w:r w:rsidR="00D71394" w:rsidRPr="00D71394">
        <w:rPr>
          <w:rFonts w:eastAsiaTheme="minorEastAsia"/>
        </w:rPr>
        <w:t xml:space="preserve">  </w:t>
      </w:r>
    </w:p>
    <w:p w14:paraId="5B20A984" w14:textId="6CFB3358" w:rsidR="00CB2776" w:rsidRPr="00D71394" w:rsidRDefault="00CB2776" w:rsidP="00D71394">
      <w:pPr>
        <w:pStyle w:val="ListParagraph"/>
        <w:numPr>
          <w:ilvl w:val="1"/>
          <w:numId w:val="7"/>
        </w:numPr>
        <w:rPr>
          <w:rFonts w:eastAsiaTheme="minorEastAsia"/>
        </w:rPr>
      </w:pPr>
      <m:oMath>
        <m:r>
          <w:rPr>
            <w:rFonts w:ascii="Cambria Math" w:hAnsi="Cambria Math"/>
          </w:rPr>
          <m:t>st.d. =</m:t>
        </m:r>
        <m:sSup>
          <m:sSupPr>
            <m:ctrlPr>
              <w:rPr>
                <w:rFonts w:ascii="Cambria Math" w:hAnsi="Cambria Math"/>
                <w:i/>
              </w:rPr>
            </m:ctrlPr>
          </m:sSupPr>
          <m:e>
            <m:r>
              <w:rPr>
                <w:rFonts w:ascii="Cambria Math" w:hAnsi="Cambria Math"/>
              </w:rPr>
              <m:t>(</m:t>
            </m:r>
            <m:f>
              <m:fPr>
                <m:type m:val="lin"/>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+1/</m:t>
            </m:r>
            <m:sSup>
              <m:sSupPr>
                <m:ctrlPr>
                  <w:rPr>
                    <w:rFonts w:ascii="Cambria Math" w:hAnsi="Cambria Math"/>
                    <w:i/>
                  </w:rPr>
                </m:ctrlPr>
              </m:sSupPr>
              <m:e>
                <m:sSub>
                  <m:sSubPr>
                    <m:ctrlPr>
                      <w:rPr>
                        <w:rFonts w:ascii="Cambria Math" w:hAnsi="Cambria Math"/>
                        <w:i/>
                      </w:rPr>
                    </m:ctrlPr>
                  </m:sSubPr>
                  <m:e>
                    <m:r>
                      <w:rPr>
                        <w:rFonts w:ascii="Cambria Math" w:hAnsi="Cambria Math"/>
                      </w:rPr>
                      <m:t>std</m:t>
                    </m:r>
                  </m:e>
                  <m:sub>
                    <m:r>
                      <w:rPr>
                        <w:rFonts w:ascii="Cambria Math" w:hAnsi="Cambria Math"/>
                      </w:rPr>
                      <m:t>prior</m:t>
                    </m:r>
                  </m:sub>
                </m:sSub>
              </m:e>
              <m:sup>
                <m:r>
                  <w:rPr>
                    <w:rFonts w:ascii="Cambria Math" w:hAnsi="Cambria Math"/>
                  </w:rPr>
                  <m:t>2</m:t>
                </m:r>
              </m:sup>
            </m:sSup>
            <m:r>
              <w:rPr>
                <w:rFonts w:ascii="Cambria Math" w:hAnsi="Cambria Math"/>
              </w:rPr>
              <m:t>)</m:t>
            </m:r>
          </m:e>
          <m:sup>
            <m:r>
              <w:rPr>
                <w:rFonts w:ascii="Cambria Math" w:hAnsi="Cambria Math"/>
              </w:rPr>
              <m:t>-1/2</m:t>
            </m:r>
          </m:sup>
        </m:sSup>
      </m:oMath>
      <w:r w:rsidR="00D71394" w:rsidRPr="00D71394">
        <w:rPr>
          <w:rFonts w:eastAsiaTheme="minorEastAsia"/>
        </w:rPr>
        <w:t xml:space="preserve"> </w:t>
      </w:r>
    </w:p>
    <w:p w14:paraId="0F1410FC" w14:textId="77777777" w:rsidR="00CB2776" w:rsidRDefault="00CB2776" w:rsidP="00CB2776">
      <w:pPr>
        <w:rPr>
          <w:rFonts w:eastAsiaTheme="minorEastAsia"/>
        </w:rPr>
      </w:pPr>
    </w:p>
    <w:p w14:paraId="150D3882" w14:textId="77777777" w:rsidR="00D71394" w:rsidRPr="00D71394" w:rsidRDefault="00CB2776" w:rsidP="00D71394">
      <w:pPr>
        <w:pStyle w:val="ListParagraph"/>
        <w:numPr>
          <w:ilvl w:val="0"/>
          <w:numId w:val="7"/>
        </w:numPr>
        <w:rPr>
          <w:rFonts w:eastAsiaTheme="minorEastAsia"/>
        </w:rPr>
      </w:pPr>
      <w:r w:rsidRPr="00D71394">
        <w:t xml:space="preserve">Given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m:t>
        </m:r>
      </m:oMath>
      <w:r w:rsidRPr="00D71394">
        <w:rPr>
          <w:rFonts w:eastAsiaTheme="minorEastAsia"/>
        </w:rPr>
        <w:t xml:space="preserve">, </w:t>
      </w:r>
      <m:oMath>
        <m:f>
          <m:fPr>
            <m:type m:val="skw"/>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oMath>
      <w:r w:rsidRPr="00D71394">
        <w:rPr>
          <w:rFonts w:eastAsiaTheme="minorEastAsia"/>
        </w:rPr>
        <w:t xml:space="preserve"> has a Gamma distribution of parameters</w:t>
      </w:r>
    </w:p>
    <w:p w14:paraId="3BE0E203" w14:textId="48075A68" w:rsidR="00D71394" w:rsidRDefault="00CB2776" w:rsidP="00D71394">
      <w:pPr>
        <w:pStyle w:val="ListParagraph"/>
        <w:numPr>
          <w:ilvl w:val="1"/>
          <w:numId w:val="7"/>
        </w:numPr>
        <w:rPr>
          <w:rFonts w:eastAsiaTheme="minorEastAsia"/>
        </w:rPr>
      </w:pPr>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prior</m:t>
            </m:r>
          </m:sub>
        </m:sSub>
        <m:r>
          <w:rPr>
            <w:rFonts w:ascii="Cambria Math" w:hAnsi="Cambria Math"/>
          </w:rPr>
          <m:t>+n/2</m:t>
        </m:r>
      </m:oMath>
      <w:r w:rsidR="00D71394" w:rsidRPr="00D71394">
        <w:rPr>
          <w:rFonts w:eastAsiaTheme="minorEastAsia"/>
        </w:rPr>
        <w:t xml:space="preserve"> </w:t>
      </w:r>
      <w:r w:rsidR="00954B7E">
        <w:rPr>
          <w:rFonts w:eastAsiaTheme="minorEastAsia"/>
        </w:rPr>
        <w:t xml:space="preserve"> </w:t>
      </w:r>
    </w:p>
    <w:p w14:paraId="24BB9125" w14:textId="65EFCEE4" w:rsidR="00CB2776" w:rsidRPr="00D71394" w:rsidRDefault="00CB2776" w:rsidP="00D71394">
      <w:pPr>
        <w:pStyle w:val="ListParagraph"/>
        <w:numPr>
          <w:ilvl w:val="1"/>
          <w:numId w:val="7"/>
        </w:numPr>
        <w:rPr>
          <w:rFonts w:eastAsiaTheme="minorEastAsia"/>
        </w:rPr>
      </w:pPr>
      <m:oMath>
        <m:r>
          <w:rPr>
            <w:rFonts w:ascii="Cambria Math" w:hAnsi="Cambria Math"/>
          </w:rPr>
          <m:t>β=</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β</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s=1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-μ)</m:t>
                            </m:r>
                          </m:e>
                          <m:sup>
                            <m:r>
                              <w:rPr>
                                <w:rFonts w:ascii="Cambria Math" w:hAnsi="Cambria Math"/>
                              </w:rPr>
                              <m:t>2</m:t>
                            </m:r>
                          </m:sup>
                        </m:sSup>
                      </m:e>
                    </m:nary>
                  </m:e>
                </m:d>
              </m:e>
            </m:d>
          </m:e>
          <m:sup>
            <m:r>
              <w:rPr>
                <w:rFonts w:ascii="Cambria Math" w:hAnsi="Cambria Math"/>
              </w:rPr>
              <m:t>-1</m:t>
            </m:r>
          </m:sup>
        </m:sSup>
      </m:oMath>
      <w:r w:rsidR="00D71394" w:rsidRPr="00D71394">
        <w:rPr>
          <w:rFonts w:eastAsiaTheme="minorEastAsia"/>
        </w:rPr>
        <w:t xml:space="preserve"> </w:t>
      </w:r>
    </w:p>
    <w:p w14:paraId="4ABBF19D" w14:textId="77777777" w:rsidR="00CB2776" w:rsidRDefault="00CB2776" w:rsidP="00CB2776"/>
    <w:p w14:paraId="2730DE37" w14:textId="260F3943" w:rsidR="00CB2776" w:rsidRPr="00D71394" w:rsidRDefault="00CB2776" w:rsidP="00D71394">
      <w:pPr>
        <w:pStyle w:val="ListParagraph"/>
        <w:numPr>
          <w:ilvl w:val="0"/>
          <w:numId w:val="7"/>
        </w:numPr>
      </w:pPr>
      <w:r w:rsidRPr="00D71394">
        <w:t xml:space="preserve">Given </w:t>
      </w:r>
      <m:oMath>
        <m:r>
          <w:rPr>
            <w:rFonts w:ascii="Cambria Math" w:hAnsi="Cambria Math"/>
          </w:rPr>
          <m:t>(μ,τ,σ,</m:t>
        </m:r>
        <m:sSub>
          <m:sSubPr>
            <m:ctrlPr>
              <w:rPr>
                <w:rFonts w:ascii="Cambria Math" w:hAnsi="Cambria Math"/>
                <w:i/>
              </w:rPr>
            </m:ctrlPr>
          </m:sSubPr>
          <m:e>
            <m:r>
              <w:rPr>
                <w:rFonts w:ascii="Cambria Math" w:hAnsi="Cambria Math"/>
              </w:rPr>
              <m:t>y</m:t>
            </m:r>
          </m:e>
          <m:sub>
            <m:r>
              <w:rPr>
                <w:rFonts w:ascii="Cambria Math" w:hAnsi="Cambria Math"/>
              </w:rPr>
              <m:t>1:n</m:t>
            </m:r>
            <m:r>
              <w:rPr>
                <w:rFonts w:ascii="Cambria Math" w:hAnsi="Cambria Math"/>
              </w:rPr>
              <m:t>s</m:t>
            </m:r>
          </m:sub>
        </m:sSub>
        <m:r>
          <w:rPr>
            <w:rFonts w:ascii="Cambria Math" w:hAnsi="Cambria Math"/>
          </w:rPr>
          <m:t>)</m:t>
        </m:r>
      </m:oMath>
      <w:r w:rsidRPr="00D71394">
        <w:rPr>
          <w:rFonts w:eastAsiaTheme="minorEastAsia"/>
        </w:rPr>
        <w:t xml:space="preserve">, each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s</m:t>
            </m:r>
          </m:sub>
        </m:sSub>
      </m:oMath>
      <w:r w:rsidRPr="00D71394">
        <w:rPr>
          <w:rFonts w:eastAsiaTheme="minorEastAsia"/>
        </w:rPr>
        <w:t>is normally distributed with parameters:</w:t>
      </w:r>
    </w:p>
    <w:p w14:paraId="0E5A056D" w14:textId="061EC913" w:rsidR="00D71394" w:rsidRPr="00D71394" w:rsidRDefault="00CB2776" w:rsidP="00D71394">
      <w:pPr>
        <w:pStyle w:val="ListParagraph"/>
        <w:numPr>
          <w:ilvl w:val="1"/>
          <w:numId w:val="7"/>
        </w:numPr>
      </w:pPr>
      <m:oMath>
        <m:r>
          <w:rPr>
            <w:rFonts w:ascii="Cambria Math" w:hAnsi="Cambria Math"/>
          </w:rPr>
          <m:t xml:space="preserve">mean= </m:t>
        </m:r>
        <m:f>
          <m:fPr>
            <m:ctrlPr>
              <w:rPr>
                <w:rFonts w:ascii="Cambria Math" w:hAnsi="Cambria Math"/>
                <w:i/>
              </w:rPr>
            </m:ctrlPr>
          </m:fPr>
          <m:num>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y</m:t>
                        </m:r>
                      </m:e>
                      <m:sub>
                        <m:r>
                          <w:rPr>
                            <w:rFonts w:ascii="Cambria Math" w:hAnsi="Cambria Math"/>
                          </w:rPr>
                          <m:t>si</m:t>
                        </m:r>
                      </m:sub>
                    </m:sSub>
                  </m:e>
                </m:nary>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00D71394" w:rsidRPr="00D71394">
        <w:rPr>
          <w:rFonts w:eastAsiaTheme="minorEastAsia"/>
        </w:rPr>
        <w:t xml:space="preserve">   </w:t>
      </w:r>
    </w:p>
    <w:p w14:paraId="324B6699" w14:textId="3D4B571F" w:rsidR="00CB2776" w:rsidRDefault="00CB2776" w:rsidP="00D71394">
      <w:pPr>
        <w:pStyle w:val="ListParagraph"/>
        <w:numPr>
          <w:ilvl w:val="1"/>
          <w:numId w:val="7"/>
        </w:numPr>
      </w:pPr>
      <m:oMath>
        <m:r>
          <w:rPr>
            <w:rFonts w:ascii="Cambria Math" w:hAnsi="Cambria Math"/>
          </w:rPr>
          <m:t>st.d. =</m:t>
        </m:r>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m:t>
            </m:r>
          </m:e>
          <m:sup>
            <m:r>
              <w:rPr>
                <w:rFonts w:ascii="Cambria Math" w:hAnsi="Cambria Math"/>
              </w:rPr>
              <m:t>-1/2</m:t>
            </m:r>
          </m:sup>
        </m:sSup>
      </m:oMath>
    </w:p>
    <w:p w14:paraId="0FDB54A1" w14:textId="6C4A4FF2" w:rsidR="00CB2776" w:rsidRDefault="00CB2776" w:rsidP="000E0EA8"/>
    <w:p w14:paraId="6B693A74" w14:textId="77777777" w:rsidR="00CB2776" w:rsidRPr="00D71394" w:rsidRDefault="00CB2776" w:rsidP="00D71394">
      <w:pPr>
        <w:rPr>
          <w:rFonts w:eastAsiaTheme="minorEastAsia"/>
        </w:rPr>
      </w:pPr>
      <w:r w:rsidRPr="00D71394">
        <w:rPr>
          <w:rFonts w:eastAsiaTheme="minorEastAsia"/>
        </w:rPr>
        <w:t>Completing these with the available information:</w:t>
      </w:r>
    </w:p>
    <w:p w14:paraId="11631CD6" w14:textId="77777777" w:rsidR="006551EB" w:rsidRDefault="006551EB" w:rsidP="00CB2776"/>
    <w:p w14:paraId="2A792C48" w14:textId="52C04BD9" w:rsidR="00CB2776" w:rsidRDefault="00CB2776" w:rsidP="00CB2776">
      <w:pPr>
        <w:pStyle w:val="ListParagraph"/>
        <w:numPr>
          <w:ilvl w:val="0"/>
          <w:numId w:val="7"/>
        </w:numPr>
      </w:pPr>
      <w:r w:rsidRPr="00D71394">
        <w:t xml:space="preserve">Given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,τ)</m:t>
        </m:r>
      </m:oMath>
      <w:r w:rsidRPr="00D71394">
        <w:rPr>
          <w:rFonts w:eastAsiaTheme="minorEastAsia"/>
        </w:rPr>
        <w:t xml:space="preserve">, </w:t>
      </w:r>
      <m:oMath>
        <m:r>
          <w:rPr>
            <w:rFonts w:ascii="Cambria Math" w:eastAsiaTheme="minorEastAsia" w:hAnsi="Cambria Math"/>
          </w:rPr>
          <m:t>μ</m:t>
        </m:r>
      </m:oMath>
      <w:r w:rsidRPr="00D71394">
        <w:rPr>
          <w:rFonts w:eastAsiaTheme="minorEastAsia"/>
        </w:rPr>
        <w:t xml:space="preserve"> is normally distributed with parameters</w:t>
      </w:r>
      <w:r w:rsidRPr="00D71394">
        <w:t>:</w:t>
      </w:r>
    </w:p>
    <w:p w14:paraId="37541377" w14:textId="6A9760DC" w:rsidR="00D71394" w:rsidRDefault="00CB2776" w:rsidP="00D71394">
      <w:pPr>
        <w:pStyle w:val="ListParagraph"/>
        <w:numPr>
          <w:ilvl w:val="1"/>
          <w:numId w:val="7"/>
        </w:numPr>
        <w:rPr>
          <w:rFonts w:eastAsiaTheme="minorEastAsia"/>
        </w:rPr>
      </w:pPr>
      <m:oMath>
        <m:r>
          <w:rPr>
            <w:rFonts w:ascii="Cambria Math" w:hAnsi="Cambria Math"/>
          </w:rPr>
          <m:t>mean=</m:t>
        </m:r>
        <m:f>
          <m:fPr>
            <m:ctrlPr>
              <w:rPr>
                <w:rFonts w:ascii="Cambria Math" w:hAnsi="Cambria Math"/>
                <w:i/>
              </w:rPr>
            </m:ctrlPr>
          </m:fPr>
          <m:num>
            <m:f>
              <m:fPr>
                <m:type m:val="lin"/>
                <m:ctrlPr>
                  <w:rPr>
                    <w:rFonts w:ascii="Cambria Math" w:hAnsi="Cambria Math"/>
                    <w:i/>
                  </w:rPr>
                </m:ctrlPr>
              </m:fPr>
              <m:num>
                <m:r>
                  <w:rPr>
                    <w:rFonts w:ascii="Cambria Math" w:hAnsi="Cambria Math"/>
                  </w:rPr>
                  <m:t>62.896</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 xml:space="preserve">+ </m:t>
            </m:r>
            <m:f>
              <m:fPr>
                <m:type m:val="lin"/>
                <m:ctrlPr>
                  <w:rPr>
                    <w:rFonts w:ascii="Cambria Math" w:hAnsi="Cambria Math"/>
                    <w:i/>
                  </w:rPr>
                </m:ctrlPr>
              </m:fPr>
              <m:num>
                <m:r>
                  <w:rPr>
                    <w:rFonts w:ascii="Cambria Math" w:hAnsi="Cambria Math"/>
                  </w:rPr>
                  <m:t>5.718</m:t>
                </m:r>
              </m:num>
              <m:den>
                <m:r>
                  <w:rPr>
                    <w:rFonts w:ascii="Cambria Math" w:hAnsi="Cambria Math"/>
                  </w:rPr>
                  <m:t>0.</m:t>
                </m:r>
                <m:r>
                  <w:rPr>
                    <w:rFonts w:ascii="Cambria Math" w:hAnsi="Cambria Math"/>
                  </w:rPr>
                  <m:t>0484</m:t>
                </m:r>
              </m:den>
            </m:f>
          </m:num>
          <m:den>
            <m:f>
              <m:fPr>
                <m:type m:val="lin"/>
                <m:ctrlPr>
                  <w:rPr>
                    <w:rFonts w:ascii="Cambria Math" w:hAnsi="Cambria Math"/>
                    <w:i/>
                  </w:rPr>
                </m:ctrlPr>
              </m:fPr>
              <m:num>
                <m:r>
                  <w:rPr>
                    <w:rFonts w:ascii="Cambria Math" w:hAnsi="Cambria Math"/>
                  </w:rPr>
                  <m:t>11</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+1/</m:t>
            </m:r>
            <m:r>
              <w:rPr>
                <w:rFonts w:ascii="Cambria Math" w:hAnsi="Cambria Math"/>
              </w:rPr>
              <m:t>0.0484</m:t>
            </m:r>
          </m:den>
        </m:f>
      </m:oMath>
      <w:r w:rsidR="00D71394" w:rsidRPr="00D71394">
        <w:rPr>
          <w:rFonts w:eastAsiaTheme="minorEastAsia"/>
        </w:rPr>
        <w:t xml:space="preserve"> </w:t>
      </w:r>
    </w:p>
    <w:p w14:paraId="6DD33AC8" w14:textId="2E8ECCD0" w:rsidR="00CB2776" w:rsidRPr="00D71394" w:rsidRDefault="00CB2776" w:rsidP="00D71394">
      <w:pPr>
        <w:pStyle w:val="ListParagraph"/>
        <w:numPr>
          <w:ilvl w:val="1"/>
          <w:numId w:val="7"/>
        </w:numPr>
        <w:rPr>
          <w:rFonts w:eastAsiaTheme="minorEastAsia"/>
        </w:rPr>
      </w:pPr>
      <m:oMath>
        <m:r>
          <w:rPr>
            <w:rFonts w:ascii="Cambria Math" w:hAnsi="Cambria Math"/>
          </w:rPr>
          <m:t>st.d. =</m:t>
        </m:r>
        <m:sSup>
          <m:sSupPr>
            <m:ctrlPr>
              <w:rPr>
                <w:rFonts w:ascii="Cambria Math" w:hAnsi="Cambria Math"/>
                <w:i/>
              </w:rPr>
            </m:ctrlPr>
          </m:sSupPr>
          <m:e>
            <m:r>
              <w:rPr>
                <w:rFonts w:ascii="Cambria Math" w:hAnsi="Cambria Math"/>
              </w:rPr>
              <m:t>(</m:t>
            </m:r>
            <m:f>
              <m:fPr>
                <m:type m:val="lin"/>
                <m:ctrlPr>
                  <w:rPr>
                    <w:rFonts w:ascii="Cambria Math" w:hAnsi="Cambria Math"/>
                    <w:i/>
                  </w:rPr>
                </m:ctrlPr>
              </m:fPr>
              <m:num>
                <m:r>
                  <w:rPr>
                    <w:rFonts w:ascii="Cambria Math" w:hAnsi="Cambria Math"/>
                  </w:rPr>
                  <m:t>11</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+1/0.</m:t>
            </m:r>
            <m:r>
              <w:rPr>
                <w:rFonts w:ascii="Cambria Math" w:hAnsi="Cambria Math"/>
              </w:rPr>
              <m:t>0484</m:t>
            </m:r>
            <m:r>
              <w:rPr>
                <w:rFonts w:ascii="Cambria Math" w:hAnsi="Cambria Math"/>
              </w:rPr>
              <m:t>)</m:t>
            </m:r>
          </m:e>
          <m:sup>
            <m:r>
              <w:rPr>
                <w:rFonts w:ascii="Cambria Math" w:hAnsi="Cambria Math"/>
              </w:rPr>
              <m:t>-1/2</m:t>
            </m:r>
          </m:sup>
        </m:sSup>
      </m:oMath>
      <w:r w:rsidR="00D71394" w:rsidRPr="00D71394">
        <w:rPr>
          <w:rFonts w:eastAsiaTheme="minorEastAsia"/>
        </w:rPr>
        <w:t xml:space="preserve"> </w:t>
      </w:r>
    </w:p>
    <w:p w14:paraId="5B82F3EE" w14:textId="77777777" w:rsidR="00CB2776" w:rsidRDefault="00CB2776" w:rsidP="00CB2776">
      <w:pPr>
        <w:rPr>
          <w:rFonts w:eastAsiaTheme="minorEastAsia"/>
        </w:rPr>
      </w:pPr>
    </w:p>
    <w:p w14:paraId="49D4D33E" w14:textId="77777777" w:rsidR="00CB2776" w:rsidRPr="00D71394" w:rsidRDefault="00CB2776" w:rsidP="00D71394">
      <w:pPr>
        <w:pStyle w:val="ListParagraph"/>
        <w:numPr>
          <w:ilvl w:val="0"/>
          <w:numId w:val="7"/>
        </w:numPr>
        <w:rPr>
          <w:rFonts w:eastAsiaTheme="minorEastAsia"/>
        </w:rPr>
      </w:pPr>
      <w:r w:rsidRPr="00D71394">
        <w:t xml:space="preserve">Given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m:t>
        </m:r>
      </m:oMath>
      <w:r w:rsidRPr="00D71394">
        <w:rPr>
          <w:rFonts w:eastAsiaTheme="minorEastAsia"/>
        </w:rPr>
        <w:t xml:space="preserve">, </w:t>
      </w:r>
      <m:oMath>
        <m:f>
          <m:fPr>
            <m:type m:val="skw"/>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oMath>
      <w:r w:rsidRPr="00D71394">
        <w:rPr>
          <w:rFonts w:eastAsiaTheme="minorEastAsia"/>
        </w:rPr>
        <w:t xml:space="preserve"> has a G</w:t>
      </w:r>
      <w:proofErr w:type="spellStart"/>
      <w:r w:rsidRPr="00D71394">
        <w:rPr>
          <w:rFonts w:eastAsiaTheme="minorEastAsia"/>
        </w:rPr>
        <w:t>amma</w:t>
      </w:r>
      <w:proofErr w:type="spellEnd"/>
      <w:r w:rsidRPr="00D71394">
        <w:rPr>
          <w:rFonts w:eastAsiaTheme="minorEastAsia"/>
        </w:rPr>
        <w:t xml:space="preserve"> distribution of parameters:</w:t>
      </w:r>
    </w:p>
    <w:p w14:paraId="333BE215" w14:textId="3EB2B4C4" w:rsidR="00D71394" w:rsidRDefault="00CB2776" w:rsidP="00D71394">
      <w:pPr>
        <w:pStyle w:val="ListParagraph"/>
        <w:numPr>
          <w:ilvl w:val="1"/>
          <w:numId w:val="7"/>
        </w:numPr>
        <w:rPr>
          <w:rFonts w:eastAsiaTheme="minorEastAsia"/>
        </w:rPr>
      </w:pPr>
      <m:oMath>
        <m:r>
          <w:rPr>
            <w:rFonts w:ascii="Cambria Math" w:hAnsi="Cambria Math"/>
          </w:rPr>
          <m:t>α=0.5+</m:t>
        </m:r>
        <m:f>
          <m:fPr>
            <m:ctrlPr>
              <w:rPr>
                <w:rFonts w:ascii="Cambria Math" w:hAnsi="Cambria Math"/>
                <w:i/>
              </w:rPr>
            </m:ctrlPr>
          </m:fPr>
          <m:num>
            <m:r>
              <w:rPr>
                <w:rFonts w:ascii="Cambria Math" w:hAnsi="Cambria Math"/>
              </w:rPr>
              <m:t>11</m:t>
            </m:r>
          </m:num>
          <m:den>
            <m:r>
              <w:rPr>
                <w:rFonts w:ascii="Cambria Math" w:hAnsi="Cambria Math"/>
              </w:rPr>
              <m:t>2</m:t>
            </m:r>
          </m:den>
        </m:f>
        <m:r>
          <w:rPr>
            <w:rFonts w:ascii="Cambria Math" w:hAnsi="Cambria Math"/>
          </w:rPr>
          <m:t>=6</m:t>
        </m:r>
      </m:oMath>
      <w:r w:rsidR="00D71394" w:rsidRPr="00D71394">
        <w:rPr>
          <w:rFonts w:eastAsiaTheme="minorEastAsia"/>
        </w:rPr>
        <w:t xml:space="preserve"> </w:t>
      </w:r>
    </w:p>
    <w:p w14:paraId="409ADDBE" w14:textId="2F7B9625" w:rsidR="00CB2776" w:rsidRPr="00D71394" w:rsidRDefault="00CB2776" w:rsidP="00D71394">
      <w:pPr>
        <w:pStyle w:val="ListParagraph"/>
        <w:numPr>
          <w:ilvl w:val="1"/>
          <w:numId w:val="7"/>
        </w:numPr>
        <w:rPr>
          <w:rFonts w:eastAsiaTheme="minorEastAsia"/>
        </w:rPr>
      </w:pPr>
      <m:oMath>
        <m:r>
          <w:rPr>
            <w:rFonts w:ascii="Cambria Math" w:hAnsi="Cambria Math"/>
          </w:rPr>
          <m:t>β=</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s=1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-μ)</m:t>
                            </m:r>
                          </m:e>
                          <m:sup>
                            <m:r>
                              <w:rPr>
                                <w:rFonts w:ascii="Cambria Math" w:hAnsi="Cambria Math"/>
                              </w:rPr>
                              <m:t>2</m:t>
                            </m:r>
                          </m:sup>
                        </m:sSup>
                      </m:e>
                    </m:nary>
                  </m:e>
                </m:d>
              </m:e>
            </m:d>
          </m:e>
          <m:sup>
            <m:r>
              <w:rPr>
                <w:rFonts w:ascii="Cambria Math" w:hAnsi="Cambria Math"/>
              </w:rPr>
              <m:t>-1</m:t>
            </m:r>
          </m:sup>
        </m:sSup>
      </m:oMath>
      <w:r w:rsidR="00D71394" w:rsidRPr="00D71394">
        <w:rPr>
          <w:rFonts w:eastAsiaTheme="minorEastAsia"/>
        </w:rPr>
        <w:t xml:space="preserve"> </w:t>
      </w:r>
    </w:p>
    <w:p w14:paraId="1039919A" w14:textId="77777777" w:rsidR="00CB2776" w:rsidRDefault="00CB2776" w:rsidP="00CB2776"/>
    <w:p w14:paraId="0B9370AE" w14:textId="00C3BFC6" w:rsidR="00CB2776" w:rsidRPr="00536E31" w:rsidRDefault="00CB2776" w:rsidP="00D71394">
      <w:pPr>
        <w:pStyle w:val="ListParagraph"/>
        <w:numPr>
          <w:ilvl w:val="0"/>
          <w:numId w:val="7"/>
        </w:numPr>
      </w:pPr>
      <w:r w:rsidRPr="00D71394">
        <w:t xml:space="preserve">Given </w:t>
      </w:r>
      <m:oMath>
        <m:r>
          <w:rPr>
            <w:rFonts w:ascii="Cambria Math" w:hAnsi="Cambria Math"/>
          </w:rPr>
          <m:t>(μ,τ,σ,</m:t>
        </m:r>
        <m:sSub>
          <m:sSubPr>
            <m:ctrlPr>
              <w:rPr>
                <w:rFonts w:ascii="Cambria Math" w:hAnsi="Cambria Math"/>
                <w:i/>
              </w:rPr>
            </m:ctrlPr>
          </m:sSubPr>
          <m:e>
            <m:r>
              <w:rPr>
                <w:rFonts w:ascii="Cambria Math" w:hAnsi="Cambria Math"/>
              </w:rPr>
              <m:t>y</m:t>
            </m:r>
          </m:e>
          <m:sub>
            <m:r>
              <w:rPr>
                <w:rFonts w:ascii="Cambria Math" w:hAnsi="Cambria Math"/>
              </w:rPr>
              <m:t>1:n</m:t>
            </m:r>
          </m:sub>
        </m:sSub>
        <m:r>
          <w:rPr>
            <w:rFonts w:ascii="Cambria Math" w:hAnsi="Cambria Math"/>
          </w:rPr>
          <m:t>)</m:t>
        </m:r>
      </m:oMath>
      <w:r w:rsidRPr="00D71394">
        <w:rPr>
          <w:rFonts w:eastAsiaTheme="minorEastAsia"/>
        </w:rPr>
        <w:t xml:space="preserve">, each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s</m:t>
            </m:r>
          </m:sub>
        </m:sSub>
      </m:oMath>
      <w:r w:rsidRPr="00D71394">
        <w:rPr>
          <w:rFonts w:eastAsiaTheme="minorEastAsia"/>
        </w:rPr>
        <w:t>is normally distributed with parameters:</w:t>
      </w:r>
    </w:p>
    <w:p w14:paraId="64BBC585" w14:textId="77777777" w:rsidR="00536E31" w:rsidRPr="00954B7E"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s</m:t>
            </m:r>
          </m:sub>
        </m:sSub>
        <m:r>
          <w:rPr>
            <w:rFonts w:ascii="Cambria Math" w:hAnsi="Cambria Math"/>
          </w:rPr>
          <m:t xml:space="preserve">= </m:t>
        </m:r>
        <m:f>
          <m:fPr>
            <m:ctrlPr>
              <w:rPr>
                <w:rFonts w:ascii="Cambria Math" w:hAnsi="Cambria Math"/>
                <w:i/>
              </w:rPr>
            </m:ctrlPr>
          </m:fPr>
          <m:num>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30</m:t>
                    </m:r>
                  </m:sup>
                  <m:e>
                    <m:sSub>
                      <m:sSubPr>
                        <m:ctrlPr>
                          <w:rPr>
                            <w:rFonts w:ascii="Cambria Math" w:hAnsi="Cambria Math"/>
                            <w:i/>
                          </w:rPr>
                        </m:ctrlPr>
                      </m:sSubPr>
                      <m:e>
                        <m:r>
                          <w:rPr>
                            <w:rFonts w:ascii="Cambria Math" w:hAnsi="Cambria Math"/>
                          </w:rPr>
                          <m:t>y</m:t>
                        </m:r>
                      </m:e>
                      <m:sub>
                        <m:r>
                          <w:rPr>
                            <w:rFonts w:ascii="Cambria Math" w:hAnsi="Cambria Math"/>
                          </w:rPr>
                          <m:t>si</m:t>
                        </m:r>
                      </m:sub>
                    </m:sSub>
                  </m:e>
                </m:nary>
              </m:num>
              <m:den>
                <m:r>
                  <w:rPr>
                    <w:rFonts w:ascii="Cambria Math" w:hAnsi="Cambria Math"/>
                  </w:rPr>
                  <m:t>0.0246</m:t>
                </m:r>
              </m:den>
            </m:f>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70A0D296" w14:textId="4DB54DC3" w:rsidR="00536E31" w:rsidRDefault="00536E31" w:rsidP="00536E31">
      <w:pPr>
        <w:pStyle w:val="ListParagraph"/>
        <w:numPr>
          <w:ilvl w:val="1"/>
          <w:numId w:val="7"/>
        </w:numPr>
        <w:rPr>
          <w:rFonts w:eastAsiaTheme="minorEastAsia"/>
        </w:rPr>
      </w:pPr>
      <m:oMath>
        <m:r>
          <w:rPr>
            <w:rFonts w:ascii="Cambria Math" w:hAnsi="Cambria Math"/>
          </w:rPr>
          <m:t>st.d. =</m:t>
        </m:r>
        <m:sSup>
          <m:sSupPr>
            <m:ctrlPr>
              <w:rPr>
                <w:rFonts w:ascii="Cambria Math" w:hAnsi="Cambria Math"/>
                <w:i/>
              </w:rPr>
            </m:ctrlPr>
          </m:sSupPr>
          <m:e>
            <m:r>
              <w:rPr>
                <w:rFonts w:ascii="Cambria Math" w:hAnsi="Cambria Math"/>
              </w:rPr>
              <m:t>(1219.512+</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m:t>
            </m:r>
          </m:e>
          <m:sup>
            <m:r>
              <w:rPr>
                <w:rFonts w:ascii="Cambria Math" w:hAnsi="Cambria Math"/>
              </w:rPr>
              <m:t>-1/2</m:t>
            </m:r>
          </m:sup>
        </m:sSup>
      </m:oMath>
      <w:r w:rsidRPr="00D71394">
        <w:rPr>
          <w:rFonts w:eastAsiaTheme="minorEastAsia"/>
        </w:rPr>
        <w:t xml:space="preserve"> </w:t>
      </w:r>
    </w:p>
    <w:p w14:paraId="1A650962" w14:textId="3125C779" w:rsidR="00240BCC" w:rsidRDefault="00240BCC" w:rsidP="00240BCC">
      <w:pPr>
        <w:pStyle w:val="ListParagraph"/>
        <w:rPr>
          <w:rFonts w:eastAsiaTheme="minorEastAsia"/>
        </w:rPr>
      </w:pPr>
    </w:p>
    <w:p w14:paraId="116242C1" w14:textId="01A798C5" w:rsidR="00240BCC" w:rsidRDefault="00240BCC" w:rsidP="00240BCC">
      <w:pPr>
        <w:pStyle w:val="ListParagraph"/>
        <w:rPr>
          <w:rFonts w:eastAsiaTheme="minorEastAsia"/>
        </w:rPr>
      </w:pPr>
    </w:p>
    <w:p w14:paraId="159C68F4" w14:textId="2C7312A3" w:rsidR="00240BCC" w:rsidRDefault="00240BCC" w:rsidP="00240BCC">
      <w:pPr>
        <w:pStyle w:val="ListParagraph"/>
        <w:rPr>
          <w:rFonts w:eastAsiaTheme="minorEastAsia"/>
        </w:rPr>
      </w:pPr>
    </w:p>
    <w:p w14:paraId="559ECCD2" w14:textId="48246F11" w:rsidR="00240BCC" w:rsidRDefault="00240BCC" w:rsidP="00240BCC">
      <w:pPr>
        <w:pStyle w:val="ListParagraph"/>
        <w:rPr>
          <w:rFonts w:eastAsiaTheme="minorEastAsia"/>
        </w:rPr>
      </w:pPr>
    </w:p>
    <w:p w14:paraId="38C5A802" w14:textId="11CB1D7C" w:rsidR="00240BCC" w:rsidRDefault="00240BCC" w:rsidP="00240BCC">
      <w:pPr>
        <w:pStyle w:val="ListParagraph"/>
        <w:rPr>
          <w:rFonts w:eastAsiaTheme="minorEastAsia"/>
        </w:rPr>
      </w:pPr>
    </w:p>
    <w:p w14:paraId="3836DFD6" w14:textId="2C35DAA7" w:rsidR="00240BCC" w:rsidRDefault="00240BCC" w:rsidP="00240BCC">
      <w:pPr>
        <w:pStyle w:val="ListParagraph"/>
        <w:rPr>
          <w:rFonts w:eastAsiaTheme="minorEastAsia"/>
        </w:rPr>
      </w:pPr>
    </w:p>
    <w:p w14:paraId="2911FE34" w14:textId="3251D9F2" w:rsidR="00240BCC" w:rsidRDefault="00240BCC" w:rsidP="00240BCC">
      <w:pPr>
        <w:pStyle w:val="ListParagraph"/>
        <w:rPr>
          <w:rFonts w:eastAsiaTheme="minorEastAsia"/>
        </w:rPr>
      </w:pPr>
    </w:p>
    <w:p w14:paraId="0922F694" w14:textId="77777777" w:rsidR="00240BCC" w:rsidRDefault="00240BCC" w:rsidP="00240BCC">
      <w:pPr>
        <w:pStyle w:val="ListParagraph"/>
        <w:rPr>
          <w:rFonts w:eastAsiaTheme="minorEastAsia"/>
        </w:rPr>
      </w:pPr>
    </w:p>
    <w:p w14:paraId="3F751F89" w14:textId="0D3A8DF8" w:rsidR="00536E31" w:rsidRPr="00536E31" w:rsidRDefault="00536E31" w:rsidP="00536E31">
      <w:pPr>
        <w:pStyle w:val="ListParagraph"/>
        <w:numPr>
          <w:ilvl w:val="0"/>
          <w:numId w:val="7"/>
        </w:numPr>
        <w:rPr>
          <w:rFonts w:eastAsiaTheme="minorEastAsia"/>
        </w:rPr>
      </w:pPr>
      <w:r>
        <w:rPr>
          <w:rFonts w:eastAsiaTheme="minorEastAsia"/>
        </w:rPr>
        <w:lastRenderedPageBreak/>
        <w:t xml:space="preserve">Solving for each </w:t>
      </w:r>
      <m:oMath>
        <m:r>
          <w:rPr>
            <w:rFonts w:ascii="Cambria Math" w:eastAsiaTheme="minorEastAsia" w:hAnsi="Cambria Math"/>
          </w:rPr>
          <m:t>θ</m:t>
        </m:r>
      </m:oMath>
      <w:r>
        <w:rPr>
          <w:rFonts w:eastAsiaTheme="minorEastAsia"/>
        </w:rPr>
        <w:t>:</w:t>
      </w:r>
    </w:p>
    <w:p w14:paraId="59601859" w14:textId="1FD6B747" w:rsidR="00954B7E" w:rsidRPr="00536E31" w:rsidRDefault="00954B7E" w:rsidP="00954B7E">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6990.472+μ/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m:t>
            </m:r>
            <m:r>
              <w:rPr>
                <w:rFonts w:ascii="Cambria Math" w:hAnsi="Cambria Math"/>
              </w:rPr>
              <m:t>+1/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00D71394" w:rsidRPr="00536E31">
        <w:rPr>
          <w:rFonts w:eastAsiaTheme="minorEastAsia"/>
        </w:rPr>
        <w:t xml:space="preserve"> </w:t>
      </w:r>
    </w:p>
    <w:p w14:paraId="1A378C75" w14:textId="0D92F4EE" w:rsidR="00536E31" w:rsidRPr="00954B7E"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7190.71</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60141DD3" w14:textId="24A4DCFA" w:rsidR="00536E31" w:rsidRPr="00954B7E"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3</m:t>
            </m:r>
          </m:sub>
        </m:sSub>
        <m:r>
          <w:rPr>
            <w:rFonts w:ascii="Cambria Math" w:hAnsi="Cambria Math"/>
          </w:rPr>
          <m:t xml:space="preserve">= </m:t>
        </m:r>
        <m:f>
          <m:fPr>
            <m:ctrlPr>
              <w:rPr>
                <w:rFonts w:ascii="Cambria Math" w:hAnsi="Cambria Math"/>
                <w:i/>
              </w:rPr>
            </m:ctrlPr>
          </m:fPr>
          <m:num>
            <m:r>
              <w:rPr>
                <w:rFonts w:ascii="Cambria Math" w:hAnsi="Cambria Math"/>
              </w:rPr>
              <m:t>6963.774</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22AE77D3" w14:textId="6F1BDF6C"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4</m:t>
            </m:r>
          </m:sub>
        </m:sSub>
        <m:r>
          <w:rPr>
            <w:rFonts w:ascii="Cambria Math" w:hAnsi="Cambria Math"/>
          </w:rPr>
          <m:t xml:space="preserve">= </m:t>
        </m:r>
        <m:f>
          <m:fPr>
            <m:ctrlPr>
              <w:rPr>
                <w:rFonts w:ascii="Cambria Math" w:hAnsi="Cambria Math"/>
                <w:i/>
              </w:rPr>
            </m:ctrlPr>
          </m:fPr>
          <m:num>
            <m:r>
              <w:rPr>
                <w:rFonts w:ascii="Cambria Math" w:hAnsi="Cambria Math"/>
              </w:rPr>
              <m:t>6957.292</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1DBA8DBA" w14:textId="46286E74"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5</m:t>
            </m:r>
          </m:sub>
        </m:sSub>
        <m:r>
          <w:rPr>
            <w:rFonts w:ascii="Cambria Math" w:hAnsi="Cambria Math"/>
          </w:rPr>
          <m:t xml:space="preserve">= </m:t>
        </m:r>
        <m:f>
          <m:fPr>
            <m:ctrlPr>
              <w:rPr>
                <w:rFonts w:ascii="Cambria Math" w:hAnsi="Cambria Math"/>
                <w:i/>
              </w:rPr>
            </m:ctrlPr>
          </m:fPr>
          <m:num>
            <m:r>
              <w:rPr>
                <w:rFonts w:ascii="Cambria Math" w:hAnsi="Cambria Math"/>
              </w:rPr>
              <m:t>6793.01</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27F98498" w14:textId="4B052395"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6</m:t>
            </m:r>
          </m:sub>
        </m:sSub>
        <m:r>
          <w:rPr>
            <w:rFonts w:ascii="Cambria Math" w:hAnsi="Cambria Math"/>
          </w:rPr>
          <m:t xml:space="preserve">= </m:t>
        </m:r>
        <m:f>
          <m:fPr>
            <m:ctrlPr>
              <w:rPr>
                <w:rFonts w:ascii="Cambria Math" w:hAnsi="Cambria Math"/>
                <w:i/>
              </w:rPr>
            </m:ctrlPr>
          </m:fPr>
          <m:num>
            <m:r>
              <w:rPr>
                <w:rFonts w:ascii="Cambria Math" w:hAnsi="Cambria Math"/>
              </w:rPr>
              <m:t>7071.808</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3DD1EB02" w14:textId="7D4CE153"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7</m:t>
            </m:r>
          </m:sub>
        </m:sSub>
        <m:r>
          <w:rPr>
            <w:rFonts w:ascii="Cambria Math" w:hAnsi="Cambria Math"/>
          </w:rPr>
          <m:t xml:space="preserve">= </m:t>
        </m:r>
        <m:f>
          <m:fPr>
            <m:ctrlPr>
              <w:rPr>
                <w:rFonts w:ascii="Cambria Math" w:hAnsi="Cambria Math"/>
                <w:i/>
              </w:rPr>
            </m:ctrlPr>
          </m:fPr>
          <m:num>
            <m:r>
              <w:rPr>
                <w:rFonts w:ascii="Cambria Math" w:hAnsi="Cambria Math"/>
              </w:rPr>
              <m:t>7155.137</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304B6F77" w14:textId="63C91658"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8</m:t>
            </m:r>
          </m:sub>
        </m:sSub>
        <m:r>
          <w:rPr>
            <w:rFonts w:ascii="Cambria Math" w:hAnsi="Cambria Math"/>
          </w:rPr>
          <m:t xml:space="preserve">= </m:t>
        </m:r>
        <m:f>
          <m:fPr>
            <m:ctrlPr>
              <w:rPr>
                <w:rFonts w:ascii="Cambria Math" w:hAnsi="Cambria Math"/>
                <w:i/>
              </w:rPr>
            </m:ctrlPr>
          </m:fPr>
          <m:num>
            <m:r>
              <w:rPr>
                <w:rFonts w:ascii="Cambria Math" w:hAnsi="Cambria Math"/>
              </w:rPr>
              <m:t>6805.726</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11ACDFBC" w14:textId="7FC2916F"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9</m:t>
            </m:r>
          </m:sub>
        </m:sSub>
        <m:r>
          <w:rPr>
            <w:rFonts w:ascii="Cambria Math" w:hAnsi="Cambria Math"/>
          </w:rPr>
          <m:t xml:space="preserve">= </m:t>
        </m:r>
        <m:f>
          <m:fPr>
            <m:ctrlPr>
              <w:rPr>
                <w:rFonts w:ascii="Cambria Math" w:hAnsi="Cambria Math"/>
                <w:i/>
              </w:rPr>
            </m:ctrlPr>
          </m:fPr>
          <m:num>
            <m:r>
              <w:rPr>
                <w:rFonts w:ascii="Cambria Math" w:hAnsi="Cambria Math"/>
              </w:rPr>
              <m:t>6757.813</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3C1E9F20" w14:textId="6B775CA3" w:rsidR="00536E31" w:rsidRPr="00954B7E"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10</m:t>
            </m:r>
          </m:sub>
        </m:sSub>
        <m:r>
          <w:rPr>
            <w:rFonts w:ascii="Cambria Math" w:hAnsi="Cambria Math"/>
          </w:rPr>
          <m:t xml:space="preserve">= </m:t>
        </m:r>
        <m:f>
          <m:fPr>
            <m:ctrlPr>
              <w:rPr>
                <w:rFonts w:ascii="Cambria Math" w:hAnsi="Cambria Math"/>
                <w:i/>
              </w:rPr>
            </m:ctrlPr>
          </m:fPr>
          <m:num>
            <m:r>
              <w:rPr>
                <w:rFonts w:ascii="Cambria Math" w:hAnsi="Cambria Math"/>
              </w:rPr>
              <m:t>7045.878</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7DCB713A" w14:textId="64D4749E" w:rsidR="00536E31" w:rsidRPr="00954B7E"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6971.088</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3EDF3B77" w14:textId="458ABA13" w:rsidR="006551EB" w:rsidRDefault="006551EB" w:rsidP="000E0EA8"/>
    <w:p w14:paraId="700F1236" w14:textId="77777777" w:rsidR="00240BCC" w:rsidRDefault="00240BCC">
      <w:r>
        <w:br w:type="page"/>
      </w:r>
    </w:p>
    <w:p w14:paraId="76113B39" w14:textId="1AC9BBB7" w:rsidR="00536E31" w:rsidRDefault="00536E31" w:rsidP="000E0EA8">
      <w:r w:rsidRPr="00536E31">
        <w:lastRenderedPageBreak/>
        <w:t>Problem</w:t>
      </w:r>
      <w:r>
        <w:t xml:space="preserve"> 2:</w:t>
      </w:r>
    </w:p>
    <w:p w14:paraId="48330D15" w14:textId="6989C1E8" w:rsidR="00240BCC" w:rsidRDefault="00240BCC" w:rsidP="000E0EA8"/>
    <w:p w14:paraId="64E0D4F8" w14:textId="58CDE00A" w:rsidR="00240BCC" w:rsidRDefault="00240BCC" w:rsidP="000E0EA8">
      <w:r>
        <w:t>The 95% credible interval for Mu, Tau, and the Theta values are shown in the following table:</w:t>
      </w:r>
    </w:p>
    <w:p w14:paraId="39A23508" w14:textId="0FD37DB8" w:rsidR="00536E31" w:rsidRDefault="00536E31" w:rsidP="000E0EA8"/>
    <w:tbl>
      <w:tblPr>
        <w:tblStyle w:val="TableGrid"/>
        <w:tblW w:w="4340" w:type="dxa"/>
        <w:jc w:val="center"/>
        <w:tblLook w:val="04A0" w:firstRow="1" w:lastRow="0" w:firstColumn="1" w:lastColumn="0" w:noHBand="0" w:noVBand="1"/>
      </w:tblPr>
      <w:tblGrid>
        <w:gridCol w:w="1300"/>
        <w:gridCol w:w="1520"/>
        <w:gridCol w:w="1520"/>
      </w:tblGrid>
      <w:tr w:rsidR="00536E31" w:rsidRPr="00536E31" w14:paraId="537159CB" w14:textId="77777777" w:rsidTr="00240BCC">
        <w:trPr>
          <w:trHeight w:val="320"/>
          <w:jc w:val="center"/>
        </w:trPr>
        <w:tc>
          <w:tcPr>
            <w:tcW w:w="1300" w:type="dxa"/>
            <w:noWrap/>
            <w:hideMark/>
          </w:tcPr>
          <w:p w14:paraId="4889D06D" w14:textId="77777777" w:rsidR="00536E31" w:rsidRPr="00536E31" w:rsidRDefault="00536E31" w:rsidP="00536E31">
            <w:pPr>
              <w:rPr>
                <w:rFonts w:ascii="Times New Roman" w:eastAsia="Times New Roman" w:hAnsi="Times New Roman" w:cs="Times New Roman"/>
              </w:rPr>
            </w:pPr>
          </w:p>
        </w:tc>
        <w:tc>
          <w:tcPr>
            <w:tcW w:w="1520" w:type="dxa"/>
            <w:noWrap/>
            <w:hideMark/>
          </w:tcPr>
          <w:p w14:paraId="6A0DB9F7" w14:textId="77777777" w:rsidR="00536E31" w:rsidRPr="00536E31" w:rsidRDefault="00536E31" w:rsidP="00536E31">
            <w:pPr>
              <w:jc w:val="right"/>
              <w:rPr>
                <w:rFonts w:ascii="Calibri" w:eastAsia="Times New Roman" w:hAnsi="Calibri" w:cs="Calibri"/>
                <w:b/>
                <w:bCs/>
                <w:color w:val="000000"/>
              </w:rPr>
            </w:pPr>
            <w:r w:rsidRPr="00536E31">
              <w:rPr>
                <w:rFonts w:ascii="Calibri" w:eastAsia="Times New Roman" w:hAnsi="Calibri" w:cs="Calibri"/>
                <w:b/>
                <w:bCs/>
                <w:color w:val="000000"/>
              </w:rPr>
              <w:t>2.50%</w:t>
            </w:r>
          </w:p>
        </w:tc>
        <w:tc>
          <w:tcPr>
            <w:tcW w:w="1520" w:type="dxa"/>
            <w:noWrap/>
            <w:hideMark/>
          </w:tcPr>
          <w:p w14:paraId="2BA426CD" w14:textId="77777777" w:rsidR="00536E31" w:rsidRPr="00536E31" w:rsidRDefault="00536E31" w:rsidP="00536E31">
            <w:pPr>
              <w:jc w:val="right"/>
              <w:rPr>
                <w:rFonts w:ascii="Calibri" w:eastAsia="Times New Roman" w:hAnsi="Calibri" w:cs="Calibri"/>
                <w:b/>
                <w:bCs/>
                <w:color w:val="000000"/>
              </w:rPr>
            </w:pPr>
            <w:r w:rsidRPr="00536E31">
              <w:rPr>
                <w:rFonts w:ascii="Calibri" w:eastAsia="Times New Roman" w:hAnsi="Calibri" w:cs="Calibri"/>
                <w:b/>
                <w:bCs/>
                <w:color w:val="000000"/>
              </w:rPr>
              <w:t>97.50%</w:t>
            </w:r>
          </w:p>
        </w:tc>
      </w:tr>
      <w:tr w:rsidR="00536E31" w:rsidRPr="00536E31" w14:paraId="4EFAEEFB" w14:textId="77777777" w:rsidTr="00240BCC">
        <w:trPr>
          <w:trHeight w:val="320"/>
          <w:jc w:val="center"/>
        </w:trPr>
        <w:tc>
          <w:tcPr>
            <w:tcW w:w="1300" w:type="dxa"/>
            <w:noWrap/>
            <w:hideMark/>
          </w:tcPr>
          <w:p w14:paraId="3E8E99FC"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Tau</w:t>
            </w:r>
          </w:p>
        </w:tc>
        <w:tc>
          <w:tcPr>
            <w:tcW w:w="1520" w:type="dxa"/>
            <w:noWrap/>
            <w:hideMark/>
          </w:tcPr>
          <w:p w14:paraId="7FB63F32"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0.086</w:t>
            </w:r>
          </w:p>
        </w:tc>
        <w:tc>
          <w:tcPr>
            <w:tcW w:w="1520" w:type="dxa"/>
            <w:noWrap/>
            <w:hideMark/>
          </w:tcPr>
          <w:p w14:paraId="0DA35B86"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0.213</w:t>
            </w:r>
          </w:p>
        </w:tc>
      </w:tr>
      <w:tr w:rsidR="00536E31" w:rsidRPr="00536E31" w14:paraId="7C7A95B1" w14:textId="77777777" w:rsidTr="00240BCC">
        <w:trPr>
          <w:trHeight w:val="320"/>
          <w:jc w:val="center"/>
        </w:trPr>
        <w:tc>
          <w:tcPr>
            <w:tcW w:w="1300" w:type="dxa"/>
            <w:noWrap/>
            <w:hideMark/>
          </w:tcPr>
          <w:p w14:paraId="0BAF0215"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Mu</w:t>
            </w:r>
          </w:p>
        </w:tc>
        <w:tc>
          <w:tcPr>
            <w:tcW w:w="1520" w:type="dxa"/>
            <w:noWrap/>
            <w:hideMark/>
          </w:tcPr>
          <w:p w14:paraId="53EF8C83"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5.627</w:t>
            </w:r>
          </w:p>
        </w:tc>
        <w:tc>
          <w:tcPr>
            <w:tcW w:w="1520" w:type="dxa"/>
            <w:noWrap/>
            <w:hideMark/>
          </w:tcPr>
          <w:p w14:paraId="27EE4FDD"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5.791</w:t>
            </w:r>
          </w:p>
        </w:tc>
      </w:tr>
      <w:tr w:rsidR="00536E31" w:rsidRPr="00536E31" w14:paraId="27A3484B" w14:textId="77777777" w:rsidTr="00240BCC">
        <w:trPr>
          <w:trHeight w:val="320"/>
          <w:jc w:val="center"/>
        </w:trPr>
        <w:tc>
          <w:tcPr>
            <w:tcW w:w="1300" w:type="dxa"/>
            <w:noWrap/>
            <w:hideMark/>
          </w:tcPr>
          <w:p w14:paraId="05CDA14A"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1</w:t>
            </w:r>
          </w:p>
        </w:tc>
        <w:tc>
          <w:tcPr>
            <w:tcW w:w="1520" w:type="dxa"/>
            <w:noWrap/>
            <w:hideMark/>
          </w:tcPr>
          <w:p w14:paraId="3CB13C45"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5.675</w:t>
            </w:r>
          </w:p>
        </w:tc>
        <w:tc>
          <w:tcPr>
            <w:tcW w:w="1520" w:type="dxa"/>
            <w:noWrap/>
            <w:hideMark/>
          </w:tcPr>
          <w:p w14:paraId="7661F93B"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5.786</w:t>
            </w:r>
          </w:p>
        </w:tc>
      </w:tr>
      <w:tr w:rsidR="00536E31" w:rsidRPr="00536E31" w14:paraId="6136F992" w14:textId="77777777" w:rsidTr="00240BCC">
        <w:trPr>
          <w:trHeight w:val="320"/>
          <w:jc w:val="center"/>
        </w:trPr>
        <w:tc>
          <w:tcPr>
            <w:tcW w:w="1300" w:type="dxa"/>
            <w:noWrap/>
            <w:hideMark/>
          </w:tcPr>
          <w:p w14:paraId="3E192277"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2</w:t>
            </w:r>
          </w:p>
        </w:tc>
        <w:tc>
          <w:tcPr>
            <w:tcW w:w="1520" w:type="dxa"/>
            <w:noWrap/>
            <w:hideMark/>
          </w:tcPr>
          <w:p w14:paraId="654BF211"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5.831</w:t>
            </w:r>
          </w:p>
        </w:tc>
        <w:tc>
          <w:tcPr>
            <w:tcW w:w="1520" w:type="dxa"/>
            <w:noWrap/>
            <w:hideMark/>
          </w:tcPr>
          <w:p w14:paraId="2D9250EA"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5.942</w:t>
            </w:r>
          </w:p>
        </w:tc>
      </w:tr>
      <w:tr w:rsidR="00536E31" w:rsidRPr="00536E31" w14:paraId="4C161B96" w14:textId="77777777" w:rsidTr="00240BCC">
        <w:trPr>
          <w:trHeight w:val="320"/>
          <w:jc w:val="center"/>
        </w:trPr>
        <w:tc>
          <w:tcPr>
            <w:tcW w:w="1300" w:type="dxa"/>
            <w:noWrap/>
            <w:hideMark/>
          </w:tcPr>
          <w:p w14:paraId="15114AB5"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3</w:t>
            </w:r>
          </w:p>
        </w:tc>
        <w:tc>
          <w:tcPr>
            <w:tcW w:w="1520" w:type="dxa"/>
            <w:noWrap/>
            <w:hideMark/>
          </w:tcPr>
          <w:p w14:paraId="536BAE1C"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5.657</w:t>
            </w:r>
          </w:p>
        </w:tc>
        <w:tc>
          <w:tcPr>
            <w:tcW w:w="1520" w:type="dxa"/>
            <w:noWrap/>
            <w:hideMark/>
          </w:tcPr>
          <w:p w14:paraId="65035664"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5.766</w:t>
            </w:r>
          </w:p>
        </w:tc>
      </w:tr>
      <w:tr w:rsidR="00536E31" w:rsidRPr="00536E31" w14:paraId="538B5C55" w14:textId="77777777" w:rsidTr="00240BCC">
        <w:trPr>
          <w:trHeight w:val="320"/>
          <w:jc w:val="center"/>
        </w:trPr>
        <w:tc>
          <w:tcPr>
            <w:tcW w:w="1300" w:type="dxa"/>
            <w:noWrap/>
            <w:hideMark/>
          </w:tcPr>
          <w:p w14:paraId="072D1A7E"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4</w:t>
            </w:r>
          </w:p>
        </w:tc>
        <w:tc>
          <w:tcPr>
            <w:tcW w:w="1520" w:type="dxa"/>
            <w:noWrap/>
            <w:hideMark/>
          </w:tcPr>
          <w:p w14:paraId="685E14CF"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5.65</w:t>
            </w:r>
          </w:p>
        </w:tc>
        <w:tc>
          <w:tcPr>
            <w:tcW w:w="1520" w:type="dxa"/>
            <w:noWrap/>
            <w:hideMark/>
          </w:tcPr>
          <w:p w14:paraId="7C513C83"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5.76</w:t>
            </w:r>
          </w:p>
        </w:tc>
      </w:tr>
      <w:tr w:rsidR="00536E31" w:rsidRPr="00536E31" w14:paraId="136A39DC" w14:textId="77777777" w:rsidTr="00240BCC">
        <w:trPr>
          <w:trHeight w:val="320"/>
          <w:jc w:val="center"/>
        </w:trPr>
        <w:tc>
          <w:tcPr>
            <w:tcW w:w="1300" w:type="dxa"/>
            <w:noWrap/>
            <w:hideMark/>
          </w:tcPr>
          <w:p w14:paraId="246214B4"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5</w:t>
            </w:r>
          </w:p>
        </w:tc>
        <w:tc>
          <w:tcPr>
            <w:tcW w:w="1520" w:type="dxa"/>
            <w:noWrap/>
            <w:hideMark/>
          </w:tcPr>
          <w:p w14:paraId="61C0FF7A"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5.522</w:t>
            </w:r>
          </w:p>
        </w:tc>
        <w:tc>
          <w:tcPr>
            <w:tcW w:w="1520" w:type="dxa"/>
            <w:noWrap/>
            <w:hideMark/>
          </w:tcPr>
          <w:p w14:paraId="4415CD1A"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5.632</w:t>
            </w:r>
          </w:p>
        </w:tc>
      </w:tr>
      <w:tr w:rsidR="00536E31" w:rsidRPr="00536E31" w14:paraId="47890BDC" w14:textId="77777777" w:rsidTr="00240BCC">
        <w:trPr>
          <w:trHeight w:val="320"/>
          <w:jc w:val="center"/>
        </w:trPr>
        <w:tc>
          <w:tcPr>
            <w:tcW w:w="1300" w:type="dxa"/>
            <w:noWrap/>
            <w:hideMark/>
          </w:tcPr>
          <w:p w14:paraId="6D3A7779"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6</w:t>
            </w:r>
          </w:p>
        </w:tc>
        <w:tc>
          <w:tcPr>
            <w:tcW w:w="1520" w:type="dxa"/>
            <w:noWrap/>
            <w:hideMark/>
          </w:tcPr>
          <w:p w14:paraId="770652E4"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5.739</w:t>
            </w:r>
          </w:p>
        </w:tc>
        <w:tc>
          <w:tcPr>
            <w:tcW w:w="1520" w:type="dxa"/>
            <w:noWrap/>
            <w:hideMark/>
          </w:tcPr>
          <w:p w14:paraId="48A6F16F"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5.849</w:t>
            </w:r>
          </w:p>
        </w:tc>
      </w:tr>
      <w:tr w:rsidR="00536E31" w:rsidRPr="00536E31" w14:paraId="42C5D924" w14:textId="77777777" w:rsidTr="00240BCC">
        <w:trPr>
          <w:trHeight w:val="320"/>
          <w:jc w:val="center"/>
        </w:trPr>
        <w:tc>
          <w:tcPr>
            <w:tcW w:w="1300" w:type="dxa"/>
            <w:noWrap/>
            <w:hideMark/>
          </w:tcPr>
          <w:p w14:paraId="6F98DD45"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7</w:t>
            </w:r>
          </w:p>
        </w:tc>
        <w:tc>
          <w:tcPr>
            <w:tcW w:w="1520" w:type="dxa"/>
            <w:noWrap/>
            <w:hideMark/>
          </w:tcPr>
          <w:p w14:paraId="566DA4EA"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5.804</w:t>
            </w:r>
          </w:p>
        </w:tc>
        <w:tc>
          <w:tcPr>
            <w:tcW w:w="1520" w:type="dxa"/>
            <w:noWrap/>
            <w:hideMark/>
          </w:tcPr>
          <w:p w14:paraId="475C80CB"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5.914</w:t>
            </w:r>
          </w:p>
        </w:tc>
      </w:tr>
      <w:tr w:rsidR="00536E31" w:rsidRPr="00536E31" w14:paraId="06058B78" w14:textId="77777777" w:rsidTr="00240BCC">
        <w:trPr>
          <w:trHeight w:val="320"/>
          <w:jc w:val="center"/>
        </w:trPr>
        <w:tc>
          <w:tcPr>
            <w:tcW w:w="1300" w:type="dxa"/>
            <w:noWrap/>
            <w:hideMark/>
          </w:tcPr>
          <w:p w14:paraId="3B281B69"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8</w:t>
            </w:r>
          </w:p>
        </w:tc>
        <w:tc>
          <w:tcPr>
            <w:tcW w:w="1520" w:type="dxa"/>
            <w:noWrap/>
            <w:hideMark/>
          </w:tcPr>
          <w:p w14:paraId="0CB0631D"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5.533</w:t>
            </w:r>
          </w:p>
        </w:tc>
        <w:tc>
          <w:tcPr>
            <w:tcW w:w="1520" w:type="dxa"/>
            <w:noWrap/>
            <w:hideMark/>
          </w:tcPr>
          <w:p w14:paraId="65D70C73"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5.643</w:t>
            </w:r>
          </w:p>
        </w:tc>
      </w:tr>
      <w:tr w:rsidR="00536E31" w:rsidRPr="00536E31" w14:paraId="7CFEE0FD" w14:textId="77777777" w:rsidTr="00240BCC">
        <w:trPr>
          <w:trHeight w:val="320"/>
          <w:jc w:val="center"/>
        </w:trPr>
        <w:tc>
          <w:tcPr>
            <w:tcW w:w="1300" w:type="dxa"/>
            <w:noWrap/>
            <w:hideMark/>
          </w:tcPr>
          <w:p w14:paraId="1DC43F75"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9</w:t>
            </w:r>
          </w:p>
        </w:tc>
        <w:tc>
          <w:tcPr>
            <w:tcW w:w="1520" w:type="dxa"/>
            <w:noWrap/>
            <w:hideMark/>
          </w:tcPr>
          <w:p w14:paraId="0CC31C36"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5.494</w:t>
            </w:r>
          </w:p>
        </w:tc>
        <w:tc>
          <w:tcPr>
            <w:tcW w:w="1520" w:type="dxa"/>
            <w:noWrap/>
            <w:hideMark/>
          </w:tcPr>
          <w:p w14:paraId="341DF9A4"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5.605</w:t>
            </w:r>
          </w:p>
        </w:tc>
      </w:tr>
      <w:tr w:rsidR="00536E31" w:rsidRPr="00536E31" w14:paraId="34BAA315" w14:textId="77777777" w:rsidTr="00240BCC">
        <w:trPr>
          <w:trHeight w:val="320"/>
          <w:jc w:val="center"/>
        </w:trPr>
        <w:tc>
          <w:tcPr>
            <w:tcW w:w="1300" w:type="dxa"/>
            <w:noWrap/>
            <w:hideMark/>
          </w:tcPr>
          <w:p w14:paraId="590A5700"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10</w:t>
            </w:r>
          </w:p>
        </w:tc>
        <w:tc>
          <w:tcPr>
            <w:tcW w:w="1520" w:type="dxa"/>
            <w:noWrap/>
            <w:hideMark/>
          </w:tcPr>
          <w:p w14:paraId="7CB87609"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5.72</w:t>
            </w:r>
          </w:p>
        </w:tc>
        <w:tc>
          <w:tcPr>
            <w:tcW w:w="1520" w:type="dxa"/>
            <w:noWrap/>
            <w:hideMark/>
          </w:tcPr>
          <w:p w14:paraId="4B952BB5"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5.83</w:t>
            </w:r>
          </w:p>
        </w:tc>
      </w:tr>
      <w:tr w:rsidR="00536E31" w:rsidRPr="00536E31" w14:paraId="7F08B251" w14:textId="77777777" w:rsidTr="00240BCC">
        <w:trPr>
          <w:trHeight w:val="320"/>
          <w:jc w:val="center"/>
        </w:trPr>
        <w:tc>
          <w:tcPr>
            <w:tcW w:w="1300" w:type="dxa"/>
            <w:noWrap/>
            <w:hideMark/>
          </w:tcPr>
          <w:p w14:paraId="770F3EC8"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11</w:t>
            </w:r>
          </w:p>
        </w:tc>
        <w:tc>
          <w:tcPr>
            <w:tcW w:w="1520" w:type="dxa"/>
            <w:noWrap/>
            <w:hideMark/>
          </w:tcPr>
          <w:p w14:paraId="1EE87CEA"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5.661</w:t>
            </w:r>
          </w:p>
        </w:tc>
        <w:tc>
          <w:tcPr>
            <w:tcW w:w="1520" w:type="dxa"/>
            <w:noWrap/>
            <w:hideMark/>
          </w:tcPr>
          <w:p w14:paraId="580CD308"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5.772</w:t>
            </w:r>
          </w:p>
        </w:tc>
      </w:tr>
    </w:tbl>
    <w:p w14:paraId="3F8ABB75" w14:textId="0BADDA85" w:rsidR="00536E31" w:rsidRDefault="00536E31" w:rsidP="000E0EA8"/>
    <w:p w14:paraId="018A9D0E" w14:textId="11417E1C" w:rsidR="00B136A7" w:rsidRDefault="00B136A7">
      <w:r>
        <w:t>Looking at a sampling of the trace-plots, the model appears to have run effectively.</w:t>
      </w:r>
    </w:p>
    <w:p w14:paraId="4E189B03" w14:textId="76FFD3BC" w:rsidR="00B136A7" w:rsidRDefault="00B136A7" w:rsidP="00B136A7">
      <w:pPr>
        <w:jc w:val="center"/>
        <w:rPr>
          <w:rFonts w:ascii="Times New Roman" w:eastAsia="Times New Roman" w:hAnsi="Times New Roman" w:cs="Times New Roman"/>
        </w:rPr>
      </w:pPr>
      <w:r w:rsidRPr="00B136A7">
        <w:rPr>
          <w:rFonts w:ascii="Times New Roman" w:eastAsia="Times New Roman" w:hAnsi="Times New Roman" w:cs="Times New Roman"/>
        </w:rPr>
        <w:drawing>
          <wp:inline distT="0" distB="0" distL="0" distR="0" wp14:anchorId="1C6ACBD2" wp14:editId="086655DF">
            <wp:extent cx="4762500" cy="35179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2500" cy="3517900"/>
                    </a:xfrm>
                    <a:prstGeom prst="rect">
                      <a:avLst/>
                    </a:prstGeom>
                  </pic:spPr>
                </pic:pic>
              </a:graphicData>
            </a:graphic>
          </wp:inline>
        </w:drawing>
      </w:r>
      <w:r w:rsidRPr="00B136A7">
        <w:rPr>
          <w:rFonts w:ascii="Times New Roman" w:eastAsia="Times New Roman" w:hAnsi="Times New Roman" w:cs="Times New Roman"/>
        </w:rPr>
        <w:fldChar w:fldCharType="begin"/>
      </w:r>
      <w:r w:rsidRPr="00B136A7">
        <w:rPr>
          <w:rFonts w:ascii="Times New Roman" w:eastAsia="Times New Roman" w:hAnsi="Times New Roman" w:cs="Times New Roman"/>
        </w:rPr>
        <w:instrText xml:space="preserve"> INCLUDEPICTURE "https://files.slack.com/files-pri/TUDG3SGQ1-F0132SQ7741/image.png" \* MERGEFORMATINET </w:instrText>
      </w:r>
      <w:r w:rsidRPr="00B136A7">
        <w:rPr>
          <w:rFonts w:ascii="Times New Roman" w:eastAsia="Times New Roman" w:hAnsi="Times New Roman" w:cs="Times New Roman"/>
        </w:rPr>
        <w:fldChar w:fldCharType="separate"/>
      </w:r>
      <w:r w:rsidRPr="00B136A7">
        <w:rPr>
          <w:rFonts w:ascii="Times New Roman" w:eastAsia="Times New Roman" w:hAnsi="Times New Roman" w:cs="Times New Roman"/>
          <w:noProof/>
        </w:rPr>
        <mc:AlternateContent>
          <mc:Choice Requires="wps">
            <w:drawing>
              <wp:inline distT="0" distB="0" distL="0" distR="0" wp14:anchorId="3BAFA4F7" wp14:editId="763753C8">
                <wp:extent cx="308610" cy="30861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45A4C8" id="Rectangle 3"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" filled="f" stroked="f">
                <o:lock v:ext="edit" aspectratio="t"/>
                <w10:anchorlock/>
              </v:rect>
            </w:pict>
          </mc:Fallback>
        </mc:AlternateContent>
      </w:r>
      <w:r w:rsidRPr="00B136A7">
        <w:rPr>
          <w:rFonts w:ascii="Times New Roman" w:eastAsia="Times New Roman" w:hAnsi="Times New Roman" w:cs="Times New Roman"/>
        </w:rPr>
        <w:fldChar w:fldCharType="end"/>
      </w:r>
    </w:p>
    <w:p w14:paraId="4F6ADC0A" w14:textId="51885881" w:rsidR="00B136A7" w:rsidRDefault="00B136A7" w:rsidP="00B136A7">
      <w:pPr>
        <w:jc w:val="center"/>
        <w:rPr>
          <w:rFonts w:ascii="Times New Roman" w:eastAsia="Times New Roman" w:hAnsi="Times New Roman" w:cs="Times New Roman"/>
        </w:rPr>
      </w:pPr>
    </w:p>
    <w:p w14:paraId="76B823C7" w14:textId="77777777" w:rsidR="00B136A7" w:rsidRDefault="00B136A7" w:rsidP="00B136A7">
      <w:pPr>
        <w:jc w:val="center"/>
        <w:rPr>
          <w:rFonts w:ascii="Times New Roman" w:eastAsia="Times New Roman" w:hAnsi="Times New Roman" w:cs="Times New Roman"/>
        </w:rPr>
      </w:pPr>
    </w:p>
    <w:p w14:paraId="65D021E2" w14:textId="74C9A65A" w:rsidR="00B136A7" w:rsidRDefault="00B136A7" w:rsidP="00B136A7">
      <w:pPr>
        <w:rPr>
          <w:rFonts w:ascii="Times New Roman" w:eastAsia="Times New Roman" w:hAnsi="Times New Roman" w:cs="Times New Roman"/>
        </w:rPr>
      </w:pPr>
      <w:r>
        <w:lastRenderedPageBreak/>
        <w:t xml:space="preserve">And examining the density gives values in the expected range. Note that ‘Lambda’ was my notation for </w:t>
      </w:r>
      <w:proofErr w:type="spellStart"/>
      <w:r>
        <w:t>for</w:t>
      </w:r>
      <w:proofErr w:type="spellEnd"/>
      <w:r>
        <w:t xml:space="preserve"> 1/tau^2.</w:t>
      </w:r>
    </w:p>
    <w:p w14:paraId="25BAC974" w14:textId="43EAF2DF" w:rsidR="00B136A7" w:rsidRPr="00B136A7" w:rsidRDefault="00B136A7" w:rsidP="00B136A7">
      <w:pPr>
        <w:rPr>
          <w:rFonts w:ascii="Times New Roman" w:eastAsia="Times New Roman" w:hAnsi="Times New Roman" w:cs="Times New Roman"/>
        </w:rPr>
      </w:pPr>
    </w:p>
    <w:p w14:paraId="1DB73C8C" w14:textId="0E9BB2AC" w:rsidR="00B136A7" w:rsidRDefault="00B136A7">
      <w:r w:rsidRPr="00B136A7">
        <w:rPr>
          <w:rFonts w:ascii="Times New Roman" w:eastAsia="Times New Roman" w:hAnsi="Times New Roman" w:cs="Times New Roman"/>
        </w:rPr>
        <w:drawing>
          <wp:inline distT="0" distB="0" distL="0" distR="0" wp14:anchorId="0622313A" wp14:editId="7E7C1628">
            <wp:extent cx="5687337" cy="2158409"/>
            <wp:effectExtent l="0" t="0" r="2540" b="635"/>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3578" b="25044"/>
                    <a:stretch/>
                  </pic:blipFill>
                  <pic:spPr bwMode="auto">
                    <a:xfrm>
                      <a:off x="0" y="0"/>
                      <a:ext cx="5730721" cy="2174874"/>
                    </a:xfrm>
                    <a:prstGeom prst="rect">
                      <a:avLst/>
                    </a:prstGeom>
                    <a:ln>
                      <a:noFill/>
                    </a:ln>
                    <a:extLst>
                      <a:ext uri="{53640926-AAD7-44D8-BBD7-CCE9431645EC}">
                        <a14:shadowObscured xmlns:a14="http://schemas.microsoft.com/office/drawing/2010/main"/>
                      </a:ext>
                    </a:extLst>
                  </pic:spPr>
                </pic:pic>
              </a:graphicData>
            </a:graphic>
          </wp:inline>
        </w:drawing>
      </w:r>
    </w:p>
    <w:p w14:paraId="51353F3A" w14:textId="77777777" w:rsidR="00B136A7" w:rsidRDefault="00B136A7"/>
    <w:p w14:paraId="47225EA8" w14:textId="3DB7DA0F" w:rsidR="00240BCC" w:rsidRDefault="00240BCC">
      <w:r>
        <w:t>Code used for Problem 2:</w:t>
      </w:r>
    </w:p>
    <w:p w14:paraId="625EB6CC" w14:textId="66979F3A" w:rsidR="00240BCC" w:rsidRDefault="00240BCC"/>
    <w:p w14:paraId="61C45C38" w14:textId="0D2DA6B8" w:rsidR="00240BCC" w:rsidRDefault="00240BCC">
      <w:r>
        <w:t>R code:</w:t>
      </w:r>
    </w:p>
    <w:p w14:paraId="6C905AB3" w14:textId="77777777" w:rsidR="00B136A7" w:rsidRPr="00B136A7" w:rsidRDefault="00B136A7" w:rsidP="00B136A7">
      <w:pPr>
        <w:rPr>
          <w:rFonts w:ascii="Courier New" w:hAnsi="Courier New" w:cs="Courier New"/>
          <w:sz w:val="21"/>
          <w:szCs w:val="21"/>
        </w:rPr>
      </w:pPr>
      <w:r w:rsidRPr="00B136A7">
        <w:rPr>
          <w:rFonts w:ascii="Courier New" w:hAnsi="Courier New" w:cs="Courier New"/>
          <w:sz w:val="21"/>
          <w:szCs w:val="21"/>
        </w:rPr>
        <w:t>library(R2jags)    # running JAGS from r</w:t>
      </w:r>
      <w:r w:rsidRPr="00B136A7">
        <w:rPr>
          <w:rFonts w:ascii="Courier New" w:hAnsi="Courier New" w:cs="Courier New"/>
          <w:sz w:val="21"/>
          <w:szCs w:val="21"/>
        </w:rPr>
        <w:br/>
        <w:t>library(</w:t>
      </w:r>
      <w:proofErr w:type="spellStart"/>
      <w:r w:rsidRPr="00B136A7">
        <w:rPr>
          <w:rFonts w:ascii="Courier New" w:hAnsi="Courier New" w:cs="Courier New"/>
          <w:sz w:val="21"/>
          <w:szCs w:val="21"/>
        </w:rPr>
        <w:t>superdiag</w:t>
      </w:r>
      <w:proofErr w:type="spellEnd"/>
      <w:r w:rsidRPr="00B136A7">
        <w:rPr>
          <w:rFonts w:ascii="Courier New" w:hAnsi="Courier New" w:cs="Courier New"/>
          <w:sz w:val="21"/>
          <w:szCs w:val="21"/>
        </w:rPr>
        <w:t xml:space="preserve">) # </w:t>
      </w:r>
      <w:proofErr w:type="spellStart"/>
      <w:r w:rsidRPr="00B136A7">
        <w:rPr>
          <w:rFonts w:ascii="Courier New" w:hAnsi="Courier New" w:cs="Courier New"/>
          <w:sz w:val="21"/>
          <w:szCs w:val="21"/>
        </w:rPr>
        <w:t>mcmc</w:t>
      </w:r>
      <w:proofErr w:type="spellEnd"/>
      <w:r w:rsidRPr="00B136A7">
        <w:rPr>
          <w:rFonts w:ascii="Courier New" w:hAnsi="Courier New" w:cs="Courier New"/>
          <w:sz w:val="21"/>
          <w:szCs w:val="21"/>
        </w:rPr>
        <w:t xml:space="preserve"> diagnostics</w:t>
      </w:r>
      <w:r w:rsidRPr="00B136A7">
        <w:rPr>
          <w:rFonts w:ascii="Courier New" w:hAnsi="Courier New" w:cs="Courier New"/>
          <w:sz w:val="21"/>
          <w:szCs w:val="21"/>
        </w:rPr>
        <w:br/>
        <w:t>library(coda)</w:t>
      </w:r>
      <w:r w:rsidRPr="00B136A7">
        <w:rPr>
          <w:rFonts w:ascii="Courier New" w:hAnsi="Courier New" w:cs="Courier New"/>
          <w:sz w:val="21"/>
          <w:szCs w:val="21"/>
        </w:rPr>
        <w:br/>
        <w:t xml:space="preserve">library(lattice)   # for some of the plots </w:t>
      </w:r>
      <w:r w:rsidRPr="00B136A7">
        <w:rPr>
          <w:rFonts w:ascii="Courier New" w:hAnsi="Courier New" w:cs="Courier New"/>
          <w:sz w:val="21"/>
          <w:szCs w:val="21"/>
        </w:rPr>
        <w:br/>
        <w:t>library(</w:t>
      </w:r>
      <w:proofErr w:type="spellStart"/>
      <w:r w:rsidRPr="00B136A7">
        <w:rPr>
          <w:rFonts w:ascii="Courier New" w:hAnsi="Courier New" w:cs="Courier New"/>
          <w:sz w:val="21"/>
          <w:szCs w:val="21"/>
        </w:rPr>
        <w:t>MCMCvis</w:t>
      </w:r>
      <w:proofErr w:type="spellEnd"/>
      <w:r w:rsidRPr="00B136A7">
        <w:rPr>
          <w:rFonts w:ascii="Courier New" w:hAnsi="Courier New" w:cs="Courier New"/>
          <w:sz w:val="21"/>
          <w:szCs w:val="21"/>
        </w:rPr>
        <w:t>)   # visualization functions</w:t>
      </w:r>
    </w:p>
    <w:p w14:paraId="74634D3D" w14:textId="77777777" w:rsidR="00240BCC" w:rsidRPr="00240BCC" w:rsidRDefault="00240BCC" w:rsidP="00240BCC">
      <w:pPr>
        <w:rPr>
          <w:rFonts w:ascii="Courier New" w:hAnsi="Courier New" w:cs="Courier New"/>
        </w:rPr>
      </w:pPr>
      <w:r w:rsidRPr="00B136A7">
        <w:rPr>
          <w:rFonts w:ascii="Courier New" w:hAnsi="Courier New" w:cs="Courier New"/>
          <w:sz w:val="21"/>
          <w:szCs w:val="21"/>
        </w:rPr>
        <w:br/>
      </w:r>
      <w:proofErr w:type="spellStart"/>
      <w:r w:rsidRPr="00240BCC">
        <w:rPr>
          <w:rFonts w:ascii="Courier New" w:hAnsi="Courier New" w:cs="Courier New"/>
          <w:sz w:val="21"/>
          <w:szCs w:val="21"/>
        </w:rPr>
        <w:t>rtimes</w:t>
      </w:r>
      <w:proofErr w:type="spellEnd"/>
      <w:r w:rsidRPr="00240BCC">
        <w:rPr>
          <w:rFonts w:ascii="Courier New" w:hAnsi="Courier New" w:cs="Courier New"/>
          <w:sz w:val="21"/>
          <w:szCs w:val="21"/>
        </w:rPr>
        <w:t xml:space="preserve">  &lt;- read.csv("reactiontimes_long.csv",quote="",comment.char="",stringsAsFactors=FALSE)</w:t>
      </w:r>
      <w:r w:rsidRPr="00240BCC">
        <w:rPr>
          <w:rFonts w:ascii="Courier New" w:hAnsi="Courier New" w:cs="Courier New"/>
          <w:sz w:val="21"/>
          <w:szCs w:val="21"/>
        </w:rPr>
        <w:br/>
        <w:t xml:space="preserve">individual &lt;- </w:t>
      </w:r>
      <w:proofErr w:type="spellStart"/>
      <w:r w:rsidRPr="00240BCC">
        <w:rPr>
          <w:rFonts w:ascii="Courier New" w:hAnsi="Courier New" w:cs="Courier New"/>
          <w:sz w:val="21"/>
          <w:szCs w:val="21"/>
        </w:rPr>
        <w:t>rtimes</w:t>
      </w:r>
      <w:proofErr w:type="spellEnd"/>
      <w:r w:rsidRPr="00240BCC">
        <w:rPr>
          <w:rFonts w:ascii="Courier New" w:hAnsi="Courier New" w:cs="Courier New"/>
          <w:sz w:val="21"/>
          <w:szCs w:val="21"/>
        </w:rPr>
        <w:t>[,1]</w:t>
      </w:r>
      <w:r w:rsidRPr="00240BCC">
        <w:rPr>
          <w:rFonts w:ascii="Courier New" w:hAnsi="Courier New" w:cs="Courier New"/>
          <w:sz w:val="21"/>
          <w:szCs w:val="21"/>
        </w:rPr>
        <w:br/>
        <w:t xml:space="preserve">times &lt;- </w:t>
      </w:r>
      <w:proofErr w:type="spellStart"/>
      <w:r w:rsidRPr="00240BCC">
        <w:rPr>
          <w:rFonts w:ascii="Courier New" w:hAnsi="Courier New" w:cs="Courier New"/>
          <w:sz w:val="21"/>
          <w:szCs w:val="21"/>
        </w:rPr>
        <w:t>rtimes</w:t>
      </w:r>
      <w:proofErr w:type="spellEnd"/>
      <w:r w:rsidRPr="00240BCC">
        <w:rPr>
          <w:rFonts w:ascii="Courier New" w:hAnsi="Courier New" w:cs="Courier New"/>
          <w:sz w:val="21"/>
          <w:szCs w:val="21"/>
        </w:rPr>
        <w:t>[,2]</w:t>
      </w:r>
      <w:r w:rsidRPr="00240BCC">
        <w:rPr>
          <w:rFonts w:ascii="Courier New" w:hAnsi="Courier New" w:cs="Courier New"/>
          <w:sz w:val="21"/>
          <w:szCs w:val="21"/>
        </w:rPr>
        <w:br/>
        <w:t>times &lt;- log(times)</w:t>
      </w:r>
      <w:r w:rsidRPr="00240BCC">
        <w:rPr>
          <w:rFonts w:ascii="Courier New" w:hAnsi="Courier New" w:cs="Courier New"/>
          <w:sz w:val="21"/>
          <w:szCs w:val="21"/>
        </w:rPr>
        <w:br/>
      </w:r>
      <w:proofErr w:type="spellStart"/>
      <w:r w:rsidRPr="00240BCC">
        <w:rPr>
          <w:rFonts w:ascii="Courier New" w:hAnsi="Courier New" w:cs="Courier New"/>
          <w:sz w:val="21"/>
          <w:szCs w:val="21"/>
        </w:rPr>
        <w:t>indMeans</w:t>
      </w:r>
      <w:proofErr w:type="spellEnd"/>
      <w:r w:rsidRPr="00240BCC">
        <w:rPr>
          <w:rFonts w:ascii="Courier New" w:hAnsi="Courier New" w:cs="Courier New"/>
          <w:sz w:val="21"/>
          <w:szCs w:val="21"/>
        </w:rPr>
        <w:t xml:space="preserve"> &lt;- aggregate(</w:t>
      </w:r>
      <w:proofErr w:type="spellStart"/>
      <w:r w:rsidRPr="00240BCC">
        <w:rPr>
          <w:rFonts w:ascii="Courier New" w:hAnsi="Courier New" w:cs="Courier New"/>
          <w:sz w:val="21"/>
          <w:szCs w:val="21"/>
        </w:rPr>
        <w:t>times,by</w:t>
      </w:r>
      <w:proofErr w:type="spellEnd"/>
      <w:r w:rsidRPr="00240BCC">
        <w:rPr>
          <w:rFonts w:ascii="Courier New" w:hAnsi="Courier New" w:cs="Courier New"/>
          <w:sz w:val="21"/>
          <w:szCs w:val="21"/>
        </w:rPr>
        <w:t>=list(individual),FUN='mean')[,2]n &lt;- length(unique(individual))</w:t>
      </w:r>
      <w:r w:rsidRPr="00240BCC">
        <w:rPr>
          <w:rFonts w:ascii="Courier New" w:hAnsi="Courier New" w:cs="Courier New"/>
          <w:sz w:val="21"/>
          <w:szCs w:val="21"/>
        </w:rPr>
        <w:br/>
        <w:t>ns &lt;- length(times)</w:t>
      </w:r>
      <w:proofErr w:type="spellStart"/>
      <w:r w:rsidRPr="00240BCC">
        <w:rPr>
          <w:rFonts w:ascii="Courier New" w:hAnsi="Courier New" w:cs="Courier New"/>
          <w:sz w:val="21"/>
          <w:szCs w:val="21"/>
        </w:rPr>
        <w:t>math.data</w:t>
      </w:r>
      <w:proofErr w:type="spellEnd"/>
      <w:r w:rsidRPr="00240BCC">
        <w:rPr>
          <w:rFonts w:ascii="Courier New" w:hAnsi="Courier New" w:cs="Courier New"/>
          <w:sz w:val="21"/>
          <w:szCs w:val="21"/>
        </w:rPr>
        <w:t xml:space="preserve"> &lt;- list('</w:t>
      </w:r>
      <w:proofErr w:type="spellStart"/>
      <w:r w:rsidRPr="00240BCC">
        <w:rPr>
          <w:rFonts w:ascii="Courier New" w:hAnsi="Courier New" w:cs="Courier New"/>
          <w:sz w:val="21"/>
          <w:szCs w:val="21"/>
        </w:rPr>
        <w:t>n','ns','individual','times</w:t>
      </w:r>
      <w:proofErr w:type="spellEnd"/>
      <w:r w:rsidRPr="00240BCC">
        <w:rPr>
          <w:rFonts w:ascii="Courier New" w:hAnsi="Courier New" w:cs="Courier New"/>
          <w:sz w:val="21"/>
          <w:szCs w:val="21"/>
        </w:rPr>
        <w:t>')</w:t>
      </w:r>
      <w:r w:rsidRPr="00240BCC">
        <w:rPr>
          <w:rFonts w:ascii="Courier New" w:hAnsi="Courier New" w:cs="Courier New"/>
          <w:sz w:val="21"/>
          <w:szCs w:val="21"/>
        </w:rPr>
        <w:br/>
      </w:r>
      <w:proofErr w:type="spellStart"/>
      <w:r w:rsidRPr="00240BCC">
        <w:rPr>
          <w:rFonts w:ascii="Courier New" w:hAnsi="Courier New" w:cs="Courier New"/>
          <w:sz w:val="21"/>
          <w:szCs w:val="21"/>
        </w:rPr>
        <w:t>math.params</w:t>
      </w:r>
      <w:proofErr w:type="spellEnd"/>
      <w:r w:rsidRPr="00240BCC">
        <w:rPr>
          <w:rFonts w:ascii="Courier New" w:hAnsi="Courier New" w:cs="Courier New"/>
          <w:sz w:val="21"/>
          <w:szCs w:val="21"/>
        </w:rPr>
        <w:t xml:space="preserve"> &lt;- c('</w:t>
      </w:r>
      <w:proofErr w:type="spellStart"/>
      <w:r w:rsidRPr="00240BCC">
        <w:rPr>
          <w:rFonts w:ascii="Courier New" w:hAnsi="Courier New" w:cs="Courier New"/>
          <w:sz w:val="21"/>
          <w:szCs w:val="21"/>
        </w:rPr>
        <w:t>mu','lambda','theta</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math.inits</w:t>
      </w:r>
      <w:proofErr w:type="spellEnd"/>
      <w:r w:rsidRPr="00240BCC">
        <w:rPr>
          <w:rFonts w:ascii="Courier New" w:hAnsi="Courier New" w:cs="Courier New"/>
          <w:sz w:val="21"/>
          <w:szCs w:val="21"/>
        </w:rPr>
        <w:t xml:space="preserve"> &lt;- </w:t>
      </w:r>
      <w:proofErr w:type="spellStart"/>
      <w:r w:rsidRPr="00240BCC">
        <w:rPr>
          <w:rFonts w:ascii="Courier New" w:hAnsi="Courier New" w:cs="Courier New"/>
          <w:sz w:val="21"/>
          <w:szCs w:val="21"/>
        </w:rPr>
        <w:t>rt.inits</w:t>
      </w:r>
      <w:proofErr w:type="spellEnd"/>
      <w:r w:rsidRPr="00240BCC">
        <w:rPr>
          <w:rFonts w:ascii="Courier New" w:hAnsi="Courier New" w:cs="Courier New"/>
          <w:sz w:val="21"/>
          <w:szCs w:val="21"/>
        </w:rPr>
        <w:t>&lt;- function(){</w:t>
      </w:r>
      <w:r w:rsidRPr="00240BCC">
        <w:rPr>
          <w:rFonts w:ascii="Courier New" w:hAnsi="Courier New" w:cs="Courier New"/>
          <w:sz w:val="21"/>
          <w:szCs w:val="21"/>
        </w:rPr>
        <w:br/>
        <w:t xml:space="preserve">  list('mu'=c(6),'lambda'=c(25),'theta'=c(</w:t>
      </w:r>
      <w:proofErr w:type="spellStart"/>
      <w:r w:rsidRPr="00240BCC">
        <w:rPr>
          <w:rFonts w:ascii="Courier New" w:hAnsi="Courier New" w:cs="Courier New"/>
          <w:sz w:val="21"/>
          <w:szCs w:val="21"/>
        </w:rPr>
        <w:t>indMeans</w:t>
      </w:r>
      <w:proofErr w:type="spellEnd"/>
      <w:r w:rsidRPr="00240BCC">
        <w:rPr>
          <w:rFonts w:ascii="Courier New" w:hAnsi="Courier New" w:cs="Courier New"/>
          <w:sz w:val="21"/>
          <w:szCs w:val="21"/>
        </w:rPr>
        <w:t>))</w:t>
      </w:r>
      <w:r w:rsidRPr="00240BCC">
        <w:rPr>
          <w:rFonts w:ascii="Courier New" w:hAnsi="Courier New" w:cs="Courier New"/>
          <w:sz w:val="21"/>
          <w:szCs w:val="21"/>
        </w:rPr>
        <w:br/>
        <w:t>}</w:t>
      </w:r>
      <w:proofErr w:type="spellStart"/>
      <w:r w:rsidRPr="00240BCC">
        <w:rPr>
          <w:rFonts w:ascii="Courier New" w:hAnsi="Courier New" w:cs="Courier New"/>
          <w:sz w:val="21"/>
          <w:szCs w:val="21"/>
        </w:rPr>
        <w:t>math.fit</w:t>
      </w:r>
      <w:proofErr w:type="spellEnd"/>
      <w:r w:rsidRPr="00240BCC">
        <w:rPr>
          <w:rFonts w:ascii="Courier New" w:hAnsi="Courier New" w:cs="Courier New"/>
          <w:sz w:val="21"/>
          <w:szCs w:val="21"/>
        </w:rPr>
        <w:t xml:space="preserve"> &lt;- jags(data=</w:t>
      </w:r>
      <w:proofErr w:type="spellStart"/>
      <w:r w:rsidRPr="00240BCC">
        <w:rPr>
          <w:rFonts w:ascii="Courier New" w:hAnsi="Courier New" w:cs="Courier New"/>
          <w:sz w:val="21"/>
          <w:szCs w:val="21"/>
        </w:rPr>
        <w:t>math.data</w:t>
      </w:r>
      <w:proofErr w:type="spellEnd"/>
      <w:r w:rsidRPr="00240BCC">
        <w:rPr>
          <w:rFonts w:ascii="Courier New" w:hAnsi="Courier New" w:cs="Courier New"/>
          <w:sz w:val="21"/>
          <w:szCs w:val="21"/>
        </w:rPr>
        <w:t xml:space="preserve">, </w:t>
      </w:r>
      <w:proofErr w:type="spellStart"/>
      <w:r w:rsidRPr="00240BCC">
        <w:rPr>
          <w:rFonts w:ascii="Courier New" w:hAnsi="Courier New" w:cs="Courier New"/>
          <w:sz w:val="21"/>
          <w:szCs w:val="21"/>
        </w:rPr>
        <w:t>inits</w:t>
      </w:r>
      <w:proofErr w:type="spellEnd"/>
      <w:r w:rsidRPr="00240BCC">
        <w:rPr>
          <w:rFonts w:ascii="Courier New" w:hAnsi="Courier New" w:cs="Courier New"/>
          <w:sz w:val="21"/>
          <w:szCs w:val="21"/>
        </w:rPr>
        <w:t xml:space="preserve"> = </w:t>
      </w:r>
      <w:proofErr w:type="spellStart"/>
      <w:r w:rsidRPr="00240BCC">
        <w:rPr>
          <w:rFonts w:ascii="Courier New" w:hAnsi="Courier New" w:cs="Courier New"/>
          <w:sz w:val="21"/>
          <w:szCs w:val="21"/>
        </w:rPr>
        <w:t>math.inits,math.params</w:t>
      </w:r>
      <w:proofErr w:type="spellEnd"/>
      <w:r w:rsidRPr="00240BCC">
        <w:rPr>
          <w:rFonts w:ascii="Courier New" w:hAnsi="Courier New" w:cs="Courier New"/>
          <w:sz w:val="21"/>
          <w:szCs w:val="21"/>
        </w:rPr>
        <w:t xml:space="preserve">, </w:t>
      </w:r>
      <w:proofErr w:type="spellStart"/>
      <w:r w:rsidRPr="00240BCC">
        <w:rPr>
          <w:rFonts w:ascii="Courier New" w:hAnsi="Courier New" w:cs="Courier New"/>
          <w:sz w:val="21"/>
          <w:szCs w:val="21"/>
        </w:rPr>
        <w:t>n.chains</w:t>
      </w:r>
      <w:proofErr w:type="spellEnd"/>
      <w:r w:rsidRPr="00240BCC">
        <w:rPr>
          <w:rFonts w:ascii="Courier New" w:hAnsi="Courier New" w:cs="Courier New"/>
          <w:sz w:val="21"/>
          <w:szCs w:val="21"/>
        </w:rPr>
        <w:t xml:space="preserve">=2, </w:t>
      </w:r>
      <w:r w:rsidRPr="00240BCC">
        <w:rPr>
          <w:rFonts w:ascii="Courier New" w:hAnsi="Courier New" w:cs="Courier New"/>
          <w:sz w:val="21"/>
          <w:szCs w:val="21"/>
        </w:rPr>
        <w:br/>
        <w:t xml:space="preserve">                 n.iter=10000,n.burnin=5000,model.file='reactiontimes.jags',n.thin=1)reaction.times.fit.mcmc&lt;-as.mcmc(math.fit)</w:t>
      </w:r>
      <w:r w:rsidRPr="00240BCC">
        <w:rPr>
          <w:rFonts w:ascii="Courier New" w:hAnsi="Courier New" w:cs="Courier New"/>
          <w:sz w:val="21"/>
          <w:szCs w:val="21"/>
        </w:rPr>
        <w:br/>
        <w:t>summary(</w:t>
      </w:r>
      <w:proofErr w:type="spellStart"/>
      <w:r w:rsidRPr="00240BCC">
        <w:rPr>
          <w:rFonts w:ascii="Courier New" w:hAnsi="Courier New" w:cs="Courier New"/>
          <w:sz w:val="21"/>
          <w:szCs w:val="21"/>
        </w:rPr>
        <w:t>reaction.times.fit.mcmc</w:t>
      </w:r>
      <w:proofErr w:type="spellEnd"/>
      <w:r w:rsidRPr="00240BCC">
        <w:rPr>
          <w:rFonts w:ascii="Courier New" w:hAnsi="Courier New" w:cs="Courier New"/>
          <w:sz w:val="21"/>
          <w:szCs w:val="21"/>
        </w:rPr>
        <w:t>)</w:t>
      </w:r>
      <w:r w:rsidRPr="00240BCC">
        <w:rPr>
          <w:rFonts w:ascii="Courier New" w:hAnsi="Courier New" w:cs="Courier New"/>
          <w:sz w:val="21"/>
          <w:szCs w:val="21"/>
        </w:rPr>
        <w:br/>
        <w:t>plot(</w:t>
      </w:r>
      <w:proofErr w:type="spellStart"/>
      <w:r w:rsidRPr="00240BCC">
        <w:rPr>
          <w:rFonts w:ascii="Courier New" w:hAnsi="Courier New" w:cs="Courier New"/>
          <w:sz w:val="21"/>
          <w:szCs w:val="21"/>
        </w:rPr>
        <w:t>reaction.times.fit.mcmc</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select.mcmc</w:t>
      </w:r>
      <w:proofErr w:type="spellEnd"/>
      <w:r w:rsidRPr="00240BCC">
        <w:rPr>
          <w:rFonts w:ascii="Courier New" w:hAnsi="Courier New" w:cs="Courier New"/>
          <w:sz w:val="21"/>
          <w:szCs w:val="21"/>
        </w:rPr>
        <w:t xml:space="preserve">= reaction.times.fit.mcmc[,match(c("deviance","lambda","mu",'theta[1]'), </w:t>
      </w:r>
      <w:proofErr w:type="spellStart"/>
      <w:r w:rsidRPr="00240BCC">
        <w:rPr>
          <w:rFonts w:ascii="Courier New" w:hAnsi="Courier New" w:cs="Courier New"/>
          <w:sz w:val="21"/>
          <w:szCs w:val="21"/>
        </w:rPr>
        <w:t>varnames</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reaction.times.fit.mcmc</w:t>
      </w:r>
      <w:proofErr w:type="spellEnd"/>
      <w:r w:rsidRPr="00240BCC">
        <w:rPr>
          <w:rFonts w:ascii="Courier New" w:hAnsi="Courier New" w:cs="Courier New"/>
          <w:sz w:val="21"/>
          <w:szCs w:val="21"/>
        </w:rPr>
        <w:t>))]</w:t>
      </w:r>
      <w:r w:rsidRPr="00240BCC">
        <w:rPr>
          <w:rFonts w:ascii="Courier New" w:hAnsi="Courier New" w:cs="Courier New"/>
          <w:sz w:val="21"/>
          <w:szCs w:val="21"/>
        </w:rPr>
        <w:br/>
      </w:r>
      <w:proofErr w:type="spellStart"/>
      <w:r w:rsidRPr="00240BCC">
        <w:rPr>
          <w:rFonts w:ascii="Courier New" w:hAnsi="Courier New" w:cs="Courier New"/>
          <w:sz w:val="21"/>
          <w:szCs w:val="21"/>
        </w:rPr>
        <w:t>xyplot</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select.mcmc</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densityplot</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select.mcmc</w:t>
      </w:r>
      <w:proofErr w:type="spellEnd"/>
      <w:r w:rsidRPr="00240BCC">
        <w:rPr>
          <w:rFonts w:ascii="Courier New" w:hAnsi="Courier New" w:cs="Courier New"/>
          <w:sz w:val="21"/>
          <w:szCs w:val="21"/>
        </w:rPr>
        <w:t>)</w:t>
      </w:r>
    </w:p>
    <w:p w14:paraId="2B618928" w14:textId="77777777" w:rsidR="00240BCC" w:rsidRDefault="00240BCC"/>
    <w:p w14:paraId="54945D9D" w14:textId="77777777" w:rsidR="00B136A7" w:rsidRDefault="00B136A7"/>
    <w:p w14:paraId="46C5E4D2" w14:textId="77777777" w:rsidR="00B136A7" w:rsidRDefault="00B136A7">
      <w:r>
        <w:lastRenderedPageBreak/>
        <w:t>JAGS Model:</w:t>
      </w:r>
    </w:p>
    <w:p w14:paraId="5742500A" w14:textId="77777777" w:rsidR="00DE5144" w:rsidRDefault="00B136A7" w:rsidP="00B136A7">
      <w:pPr>
        <w:rPr>
          <w:rFonts w:ascii="Courier New" w:hAnsi="Courier New" w:cs="Courier New"/>
          <w:sz w:val="21"/>
          <w:szCs w:val="21"/>
        </w:rPr>
      </w:pPr>
      <w:r w:rsidRPr="00B136A7">
        <w:rPr>
          <w:rFonts w:ascii="Courier New" w:hAnsi="Courier New" w:cs="Courier New"/>
          <w:sz w:val="21"/>
          <w:szCs w:val="21"/>
        </w:rPr>
        <w:t>model {</w:t>
      </w:r>
      <w:r w:rsidRPr="00B136A7">
        <w:rPr>
          <w:rFonts w:ascii="Courier New" w:hAnsi="Courier New" w:cs="Courier New"/>
          <w:sz w:val="21"/>
          <w:szCs w:val="21"/>
        </w:rPr>
        <w:br/>
      </w:r>
      <w:r w:rsidRPr="00B136A7">
        <w:rPr>
          <w:rFonts w:ascii="Courier New" w:hAnsi="Courier New" w:cs="Courier New"/>
          <w:sz w:val="21"/>
          <w:szCs w:val="21"/>
        </w:rPr>
        <w:tab/>
        <w:t>for(</w:t>
      </w:r>
      <w:proofErr w:type="spellStart"/>
      <w:r w:rsidRPr="00B136A7">
        <w:rPr>
          <w:rFonts w:ascii="Courier New" w:hAnsi="Courier New" w:cs="Courier New"/>
          <w:sz w:val="21"/>
          <w:szCs w:val="21"/>
        </w:rPr>
        <w:t>i</w:t>
      </w:r>
      <w:proofErr w:type="spellEnd"/>
      <w:r w:rsidRPr="00B136A7">
        <w:rPr>
          <w:rFonts w:ascii="Courier New" w:hAnsi="Courier New" w:cs="Courier New"/>
          <w:sz w:val="21"/>
          <w:szCs w:val="21"/>
        </w:rPr>
        <w:t xml:space="preserve"> in 1:n) {</w:t>
      </w:r>
      <w:r w:rsidRPr="00B136A7">
        <w:rPr>
          <w:rFonts w:ascii="Courier New" w:hAnsi="Courier New" w:cs="Courier New"/>
          <w:sz w:val="21"/>
          <w:szCs w:val="21"/>
        </w:rPr>
        <w:br/>
      </w:r>
      <w:r w:rsidRPr="00B136A7">
        <w:rPr>
          <w:rFonts w:ascii="Courier New" w:hAnsi="Courier New" w:cs="Courier New"/>
          <w:sz w:val="21"/>
          <w:szCs w:val="21"/>
        </w:rPr>
        <w:tab/>
      </w:r>
      <w:r w:rsidRPr="00B136A7">
        <w:rPr>
          <w:rFonts w:ascii="Courier New" w:hAnsi="Courier New" w:cs="Courier New"/>
          <w:sz w:val="21"/>
          <w:szCs w:val="21"/>
        </w:rPr>
        <w:tab/>
        <w:t>theta[</w:t>
      </w:r>
      <w:proofErr w:type="spellStart"/>
      <w:r w:rsidRPr="00B136A7">
        <w:rPr>
          <w:rFonts w:ascii="Courier New" w:hAnsi="Courier New" w:cs="Courier New"/>
          <w:sz w:val="21"/>
          <w:szCs w:val="21"/>
        </w:rPr>
        <w:t>i</w:t>
      </w:r>
      <w:proofErr w:type="spellEnd"/>
      <w:r w:rsidRPr="00B136A7">
        <w:rPr>
          <w:rFonts w:ascii="Courier New" w:hAnsi="Courier New" w:cs="Courier New"/>
          <w:sz w:val="21"/>
          <w:szCs w:val="21"/>
        </w:rPr>
        <w:t>]~</w:t>
      </w:r>
      <w:proofErr w:type="spellStart"/>
      <w:r w:rsidRPr="00B136A7">
        <w:rPr>
          <w:rFonts w:ascii="Courier New" w:hAnsi="Courier New" w:cs="Courier New"/>
          <w:sz w:val="21"/>
          <w:szCs w:val="21"/>
        </w:rPr>
        <w:t>dnorm</w:t>
      </w:r>
      <w:proofErr w:type="spellEnd"/>
      <w:r w:rsidRPr="00B136A7">
        <w:rPr>
          <w:rFonts w:ascii="Courier New" w:hAnsi="Courier New" w:cs="Courier New"/>
          <w:sz w:val="21"/>
          <w:szCs w:val="21"/>
        </w:rPr>
        <w:t>(</w:t>
      </w:r>
      <w:proofErr w:type="spellStart"/>
      <w:r w:rsidRPr="00B136A7">
        <w:rPr>
          <w:rFonts w:ascii="Courier New" w:hAnsi="Courier New" w:cs="Courier New"/>
          <w:sz w:val="21"/>
          <w:szCs w:val="21"/>
        </w:rPr>
        <w:t>mu,lambda</w:t>
      </w:r>
      <w:proofErr w:type="spellEnd"/>
      <w:r w:rsidRPr="00B136A7">
        <w:rPr>
          <w:rFonts w:ascii="Courier New" w:hAnsi="Courier New" w:cs="Courier New"/>
          <w:sz w:val="21"/>
          <w:szCs w:val="21"/>
        </w:rPr>
        <w:t>)</w:t>
      </w:r>
      <w:r w:rsidRPr="00B136A7">
        <w:rPr>
          <w:rFonts w:ascii="Courier New" w:hAnsi="Courier New" w:cs="Courier New"/>
          <w:sz w:val="21"/>
          <w:szCs w:val="21"/>
        </w:rPr>
        <w:br/>
      </w:r>
      <w:r w:rsidRPr="00B136A7">
        <w:rPr>
          <w:rFonts w:ascii="Courier New" w:hAnsi="Courier New" w:cs="Courier New"/>
          <w:sz w:val="21"/>
          <w:szCs w:val="21"/>
        </w:rPr>
        <w:tab/>
        <w:t>}</w:t>
      </w:r>
      <w:r w:rsidRPr="00B136A7">
        <w:rPr>
          <w:rFonts w:ascii="Courier New" w:hAnsi="Courier New" w:cs="Courier New"/>
          <w:sz w:val="21"/>
          <w:szCs w:val="21"/>
        </w:rPr>
        <w:br/>
      </w:r>
      <w:r w:rsidRPr="00B136A7">
        <w:rPr>
          <w:rFonts w:ascii="Courier New" w:hAnsi="Courier New" w:cs="Courier New"/>
          <w:sz w:val="21"/>
          <w:szCs w:val="21"/>
        </w:rPr>
        <w:tab/>
        <w:t>for(j in 1:ns) {</w:t>
      </w:r>
      <w:r w:rsidRPr="00B136A7">
        <w:rPr>
          <w:rFonts w:ascii="Courier New" w:hAnsi="Courier New" w:cs="Courier New"/>
          <w:sz w:val="21"/>
          <w:szCs w:val="21"/>
        </w:rPr>
        <w:br/>
      </w:r>
      <w:r w:rsidRPr="00B136A7">
        <w:rPr>
          <w:rFonts w:ascii="Courier New" w:hAnsi="Courier New" w:cs="Courier New"/>
          <w:sz w:val="21"/>
          <w:szCs w:val="21"/>
        </w:rPr>
        <w:tab/>
      </w:r>
      <w:r w:rsidRPr="00B136A7">
        <w:rPr>
          <w:rFonts w:ascii="Courier New" w:hAnsi="Courier New" w:cs="Courier New"/>
          <w:sz w:val="21"/>
          <w:szCs w:val="21"/>
        </w:rPr>
        <w:tab/>
        <w:t>times[j]~</w:t>
      </w:r>
      <w:proofErr w:type="spellStart"/>
      <w:r w:rsidRPr="00B136A7">
        <w:rPr>
          <w:rFonts w:ascii="Courier New" w:hAnsi="Courier New" w:cs="Courier New"/>
          <w:sz w:val="21"/>
          <w:szCs w:val="21"/>
        </w:rPr>
        <w:t>dnorm</w:t>
      </w:r>
      <w:proofErr w:type="spellEnd"/>
      <w:r w:rsidRPr="00B136A7">
        <w:rPr>
          <w:rFonts w:ascii="Courier New" w:hAnsi="Courier New" w:cs="Courier New"/>
          <w:sz w:val="21"/>
          <w:szCs w:val="21"/>
        </w:rPr>
        <w:t>(theta[individual[j]],40.58379) # Hard coded 1/sigma^2</w:t>
      </w:r>
      <w:r w:rsidRPr="00B136A7">
        <w:rPr>
          <w:rFonts w:ascii="Courier New" w:hAnsi="Courier New" w:cs="Courier New"/>
          <w:sz w:val="21"/>
          <w:szCs w:val="21"/>
        </w:rPr>
        <w:br/>
      </w:r>
      <w:r w:rsidRPr="00B136A7">
        <w:rPr>
          <w:rFonts w:ascii="Courier New" w:hAnsi="Courier New" w:cs="Courier New"/>
          <w:sz w:val="21"/>
          <w:szCs w:val="21"/>
        </w:rPr>
        <w:tab/>
        <w:t>}</w:t>
      </w:r>
      <w:r w:rsidRPr="00B136A7">
        <w:rPr>
          <w:rFonts w:ascii="Courier New" w:hAnsi="Courier New" w:cs="Courier New"/>
          <w:sz w:val="21"/>
          <w:szCs w:val="21"/>
        </w:rPr>
        <w:tab/>
      </w:r>
    </w:p>
    <w:p w14:paraId="1B24EF92" w14:textId="6FDB9DD1" w:rsidR="00B136A7" w:rsidRPr="00B136A7" w:rsidRDefault="00B136A7" w:rsidP="00DE5144">
      <w:pPr>
        <w:ind w:firstLine="720"/>
        <w:rPr>
          <w:rFonts w:ascii="Courier New" w:hAnsi="Courier New" w:cs="Courier New"/>
          <w:sz w:val="21"/>
          <w:szCs w:val="21"/>
        </w:rPr>
      </w:pPr>
      <w:r w:rsidRPr="00B136A7">
        <w:rPr>
          <w:rFonts w:ascii="Courier New" w:hAnsi="Courier New" w:cs="Courier New"/>
          <w:sz w:val="21"/>
          <w:szCs w:val="21"/>
        </w:rPr>
        <w:t xml:space="preserve">mu ~ </w:t>
      </w:r>
      <w:proofErr w:type="spellStart"/>
      <w:r w:rsidRPr="00B136A7">
        <w:rPr>
          <w:rFonts w:ascii="Courier New" w:hAnsi="Courier New" w:cs="Courier New"/>
          <w:sz w:val="21"/>
          <w:szCs w:val="21"/>
        </w:rPr>
        <w:t>dnorm</w:t>
      </w:r>
      <w:proofErr w:type="spellEnd"/>
      <w:r w:rsidRPr="00B136A7">
        <w:rPr>
          <w:rFonts w:ascii="Courier New" w:hAnsi="Courier New" w:cs="Courier New"/>
          <w:sz w:val="21"/>
          <w:szCs w:val="21"/>
        </w:rPr>
        <w:t xml:space="preserve">(5.52,1/0.22^2) # uses </w:t>
      </w:r>
      <w:proofErr w:type="spellStart"/>
      <w:r w:rsidRPr="00B136A7">
        <w:rPr>
          <w:rFonts w:ascii="Courier New" w:hAnsi="Courier New" w:cs="Courier New"/>
          <w:sz w:val="21"/>
          <w:szCs w:val="21"/>
        </w:rPr>
        <w:t>prec</w:t>
      </w:r>
      <w:proofErr w:type="spellEnd"/>
      <w:r w:rsidRPr="00B136A7">
        <w:rPr>
          <w:rFonts w:ascii="Courier New" w:hAnsi="Courier New" w:cs="Courier New"/>
          <w:sz w:val="21"/>
          <w:szCs w:val="21"/>
        </w:rPr>
        <w:t xml:space="preserve"> rather than std</w:t>
      </w:r>
      <w:r w:rsidRPr="00B136A7">
        <w:rPr>
          <w:rFonts w:ascii="Courier New" w:hAnsi="Courier New" w:cs="Courier New"/>
          <w:sz w:val="21"/>
          <w:szCs w:val="21"/>
        </w:rPr>
        <w:br/>
      </w:r>
      <w:r w:rsidRPr="00B136A7">
        <w:rPr>
          <w:rFonts w:ascii="Courier New" w:hAnsi="Courier New" w:cs="Courier New"/>
          <w:sz w:val="21"/>
          <w:szCs w:val="21"/>
        </w:rPr>
        <w:tab/>
        <w:t xml:space="preserve">lambda~ </w:t>
      </w:r>
      <w:proofErr w:type="spellStart"/>
      <w:r w:rsidRPr="00B136A7">
        <w:rPr>
          <w:rFonts w:ascii="Courier New" w:hAnsi="Courier New" w:cs="Courier New"/>
          <w:sz w:val="21"/>
          <w:szCs w:val="21"/>
        </w:rPr>
        <w:t>dgamma</w:t>
      </w:r>
      <w:proofErr w:type="spellEnd"/>
      <w:r w:rsidRPr="00B136A7">
        <w:rPr>
          <w:rFonts w:ascii="Courier New" w:hAnsi="Courier New" w:cs="Courier New"/>
          <w:sz w:val="21"/>
          <w:szCs w:val="21"/>
        </w:rPr>
        <w:t>(0.5,1/50) # uses rate not scale, is 1/tau^2</w:t>
      </w:r>
      <w:r w:rsidRPr="00B136A7">
        <w:rPr>
          <w:rFonts w:ascii="Courier New" w:hAnsi="Courier New" w:cs="Courier New"/>
          <w:sz w:val="21"/>
          <w:szCs w:val="21"/>
        </w:rPr>
        <w:br/>
        <w:t>}</w:t>
      </w:r>
    </w:p>
    <w:p w14:paraId="52A46D56" w14:textId="77777777" w:rsidR="00B136A7" w:rsidRDefault="00B136A7"/>
    <w:p w14:paraId="2A83BBD6" w14:textId="30E81618" w:rsidR="00240BCC" w:rsidRDefault="00240BCC">
      <w:r>
        <w:br w:type="page"/>
      </w:r>
    </w:p>
    <w:p w14:paraId="27A4D4FE" w14:textId="1D5A4131" w:rsidR="00536E31" w:rsidRDefault="00536E31" w:rsidP="000E0EA8">
      <w:r>
        <w:lastRenderedPageBreak/>
        <w:t>Problem 3:</w:t>
      </w:r>
    </w:p>
    <w:p w14:paraId="7FE2B5A9" w14:textId="376022AF" w:rsidR="00974631" w:rsidRDefault="00974631" w:rsidP="000E0EA8"/>
    <w:p w14:paraId="016C0C8A" w14:textId="3268D5EF" w:rsidR="00D106F2" w:rsidRDefault="00974631" w:rsidP="00D106F2">
      <w:pPr>
        <w:rPr>
          <w:rFonts w:eastAsiaTheme="minorEastAsia"/>
        </w:rPr>
      </w:pPr>
      <w:r>
        <w:t xml:space="preserve">Assuming </w:t>
      </w:r>
      <m:oMath>
        <m:r>
          <w:rPr>
            <w:rFonts w:ascii="Cambria Math" w:hAnsi="Cambria Math"/>
          </w:rPr>
          <m:t>σ=0.15697</m:t>
        </m:r>
      </m:oMath>
      <w:r>
        <w:rPr>
          <w:rFonts w:eastAsiaTheme="minorEastAsia"/>
        </w:rPr>
        <w:t>,</w:t>
      </w:r>
      <w:r>
        <w:t xml:space="preserve"> </w:t>
      </w:r>
      <m:oMath>
        <m:r>
          <w:rPr>
            <w:rFonts w:ascii="Cambria Math" w:hAnsi="Cambria Math"/>
          </w:rPr>
          <m:t>μ=</m:t>
        </m:r>
        <m:r>
          <w:rPr>
            <w:rFonts w:ascii="Cambria Math" w:hAnsi="Cambria Math"/>
          </w:rPr>
          <m:t>5.71783</m:t>
        </m:r>
      </m:oMath>
      <w:r>
        <w:rPr>
          <w:rFonts w:eastAsiaTheme="minorEastAsia"/>
        </w:rPr>
        <w:t>,</w:t>
      </w:r>
      <w:r>
        <w:t xml:space="preserve"> </w:t>
      </w:r>
      <m:oMath>
        <m:r>
          <w:rPr>
            <w:rFonts w:ascii="Cambria Math" w:hAnsi="Cambria Math"/>
          </w:rPr>
          <m:t>τ=</m:t>
        </m:r>
        <m:r>
          <w:rPr>
            <w:rFonts w:ascii="Cambria Math" w:hAnsi="Cambria Math"/>
          </w:rPr>
          <m:t>0.11682</m:t>
        </m:r>
      </m:oMath>
      <w:r w:rsidR="007030E6">
        <w:rPr>
          <w:rFonts w:eastAsiaTheme="minorEastAsia"/>
        </w:rPr>
        <w:t xml:space="preserve">, </w:t>
      </w:r>
      <w:r w:rsidR="00B136A7">
        <w:rPr>
          <w:rFonts w:eastAsiaTheme="minorEastAsia"/>
        </w:rPr>
        <w:t xml:space="preserve">the </w:t>
      </w:r>
      <w:r w:rsidR="00D106F2">
        <w:rPr>
          <w:rFonts w:eastAsiaTheme="minorEastAsia"/>
        </w:rPr>
        <w:t xml:space="preserve">posterior distributions for the Theta values </w:t>
      </w:r>
      <w:r w:rsidR="00B136A7">
        <w:rPr>
          <w:rFonts w:eastAsiaTheme="minorEastAsia"/>
        </w:rPr>
        <w:t>are</w:t>
      </w:r>
      <w:r w:rsidR="00D106F2">
        <w:rPr>
          <w:rFonts w:eastAsiaTheme="minorEastAsia"/>
        </w:rPr>
        <w:t xml:space="preserve"> normal. The standard deviation for each theta is the same, as it is not dependent on the </w:t>
      </w:r>
      <w:proofErr w:type="spellStart"/>
      <w:r w:rsidR="00D106F2">
        <w:rPr>
          <w:rFonts w:eastAsiaTheme="minorEastAsia"/>
        </w:rPr>
        <w:t>Ysj</w:t>
      </w:r>
      <w:proofErr w:type="spellEnd"/>
      <w:r w:rsidR="00D106F2">
        <w:rPr>
          <w:rFonts w:eastAsiaTheme="minorEastAsia"/>
        </w:rPr>
        <w:t xml:space="preserve"> values</w:t>
      </w:r>
      <w:r w:rsidR="00B136A7">
        <w:rPr>
          <w:rFonts w:eastAsiaTheme="minorEastAsia"/>
        </w:rPr>
        <w:t xml:space="preserve">; it is </w:t>
      </w:r>
      <w:r w:rsidR="00D106F2">
        <w:rPr>
          <w:rFonts w:eastAsiaTheme="minorEastAsia"/>
        </w:rPr>
        <w:t xml:space="preserve"> </w:t>
      </w:r>
      <w:r w:rsidR="00D106F2" w:rsidRPr="00B136A7">
        <w:rPr>
          <w:rFonts w:eastAsiaTheme="minorEastAsia"/>
          <w:b/>
          <w:bCs/>
        </w:rPr>
        <w:t>0.02783</w:t>
      </w:r>
      <w:r w:rsidR="00D106F2">
        <w:rPr>
          <w:rFonts w:eastAsiaTheme="minorEastAsia"/>
        </w:rPr>
        <w:t xml:space="preserve">. The means are: </w:t>
      </w:r>
    </w:p>
    <w:p w14:paraId="40D1E18E" w14:textId="77777777" w:rsidR="00D106F2" w:rsidRDefault="00D106F2" w:rsidP="00D106F2">
      <w:pPr>
        <w:rPr>
          <w:rFonts w:eastAsiaTheme="minorEastAsia"/>
        </w:rPr>
      </w:pPr>
    </w:p>
    <w:tbl>
      <w:tblPr>
        <w:tblStyle w:val="TableGrid"/>
        <w:tblW w:w="2600" w:type="dxa"/>
        <w:jc w:val="center"/>
        <w:tblLook w:val="04A0" w:firstRow="1" w:lastRow="0" w:firstColumn="1" w:lastColumn="0" w:noHBand="0" w:noVBand="1"/>
      </w:tblPr>
      <w:tblGrid>
        <w:gridCol w:w="1300"/>
        <w:gridCol w:w="1300"/>
      </w:tblGrid>
      <w:tr w:rsidR="00D106F2" w:rsidRPr="00D106F2" w14:paraId="0EF1A963" w14:textId="77777777" w:rsidTr="00B136A7">
        <w:trPr>
          <w:trHeight w:val="320"/>
          <w:jc w:val="center"/>
        </w:trPr>
        <w:tc>
          <w:tcPr>
            <w:tcW w:w="1300" w:type="dxa"/>
            <w:noWrap/>
            <w:hideMark/>
          </w:tcPr>
          <w:p w14:paraId="3DF67DC1" w14:textId="7822222C" w:rsidR="00D106F2" w:rsidRPr="00D106F2" w:rsidRDefault="00D106F2" w:rsidP="00D106F2">
            <w:pPr>
              <w:rPr>
                <w:rFonts w:ascii="Times New Roman" w:eastAsia="Times New Roman" w:hAnsi="Times New Roman" w:cs="Times New Roman"/>
                <w:b/>
                <w:bCs/>
              </w:rPr>
            </w:pPr>
          </w:p>
        </w:tc>
        <w:tc>
          <w:tcPr>
            <w:tcW w:w="1300" w:type="dxa"/>
            <w:noWrap/>
            <w:hideMark/>
          </w:tcPr>
          <w:p w14:paraId="34432510"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Mean</w:t>
            </w:r>
          </w:p>
        </w:tc>
      </w:tr>
      <w:tr w:rsidR="00D106F2" w:rsidRPr="00D106F2" w14:paraId="20A2C332" w14:textId="77777777" w:rsidTr="00B136A7">
        <w:trPr>
          <w:trHeight w:val="320"/>
          <w:jc w:val="center"/>
        </w:trPr>
        <w:tc>
          <w:tcPr>
            <w:tcW w:w="1300" w:type="dxa"/>
            <w:noWrap/>
            <w:hideMark/>
          </w:tcPr>
          <w:p w14:paraId="67FBF4E2"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1</w:t>
            </w:r>
          </w:p>
        </w:tc>
        <w:tc>
          <w:tcPr>
            <w:tcW w:w="1300" w:type="dxa"/>
            <w:noWrap/>
            <w:hideMark/>
          </w:tcPr>
          <w:p w14:paraId="47EE6B9A"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5.731372</w:t>
            </w:r>
          </w:p>
        </w:tc>
      </w:tr>
      <w:tr w:rsidR="00D106F2" w:rsidRPr="00D106F2" w14:paraId="38DB2993" w14:textId="77777777" w:rsidTr="00B136A7">
        <w:trPr>
          <w:trHeight w:val="320"/>
          <w:jc w:val="center"/>
        </w:trPr>
        <w:tc>
          <w:tcPr>
            <w:tcW w:w="1300" w:type="dxa"/>
            <w:noWrap/>
            <w:hideMark/>
          </w:tcPr>
          <w:p w14:paraId="1F271D3F"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2</w:t>
            </w:r>
          </w:p>
        </w:tc>
        <w:tc>
          <w:tcPr>
            <w:tcW w:w="1300" w:type="dxa"/>
            <w:noWrap/>
            <w:hideMark/>
          </w:tcPr>
          <w:p w14:paraId="3A99C9B0"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5.886247</w:t>
            </w:r>
          </w:p>
        </w:tc>
      </w:tr>
      <w:tr w:rsidR="00D106F2" w:rsidRPr="00D106F2" w14:paraId="2829441B" w14:textId="77777777" w:rsidTr="00B136A7">
        <w:trPr>
          <w:trHeight w:val="320"/>
          <w:jc w:val="center"/>
        </w:trPr>
        <w:tc>
          <w:tcPr>
            <w:tcW w:w="1300" w:type="dxa"/>
            <w:noWrap/>
            <w:hideMark/>
          </w:tcPr>
          <w:p w14:paraId="4AD6AE90"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3</w:t>
            </w:r>
          </w:p>
        </w:tc>
        <w:tc>
          <w:tcPr>
            <w:tcW w:w="1300" w:type="dxa"/>
            <w:noWrap/>
            <w:hideMark/>
          </w:tcPr>
          <w:p w14:paraId="28F3B310"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5.710722</w:t>
            </w:r>
          </w:p>
        </w:tc>
      </w:tr>
      <w:tr w:rsidR="00D106F2" w:rsidRPr="00D106F2" w14:paraId="7DB06DF7" w14:textId="77777777" w:rsidTr="00B136A7">
        <w:trPr>
          <w:trHeight w:val="320"/>
          <w:jc w:val="center"/>
        </w:trPr>
        <w:tc>
          <w:tcPr>
            <w:tcW w:w="1300" w:type="dxa"/>
            <w:noWrap/>
            <w:hideMark/>
          </w:tcPr>
          <w:p w14:paraId="52268ABC"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4</w:t>
            </w:r>
          </w:p>
        </w:tc>
        <w:tc>
          <w:tcPr>
            <w:tcW w:w="1300" w:type="dxa"/>
            <w:noWrap/>
            <w:hideMark/>
          </w:tcPr>
          <w:p w14:paraId="2BA540B7"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5.705709</w:t>
            </w:r>
          </w:p>
        </w:tc>
      </w:tr>
      <w:tr w:rsidR="00D106F2" w:rsidRPr="00D106F2" w14:paraId="1146F940" w14:textId="77777777" w:rsidTr="00B136A7">
        <w:trPr>
          <w:trHeight w:val="320"/>
          <w:jc w:val="center"/>
        </w:trPr>
        <w:tc>
          <w:tcPr>
            <w:tcW w:w="1300" w:type="dxa"/>
            <w:noWrap/>
            <w:hideMark/>
          </w:tcPr>
          <w:p w14:paraId="7477937D"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5</w:t>
            </w:r>
          </w:p>
        </w:tc>
        <w:tc>
          <w:tcPr>
            <w:tcW w:w="1300" w:type="dxa"/>
            <w:noWrap/>
            <w:hideMark/>
          </w:tcPr>
          <w:p w14:paraId="2A621EDE"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5.578644</w:t>
            </w:r>
          </w:p>
        </w:tc>
      </w:tr>
      <w:tr w:rsidR="00D106F2" w:rsidRPr="00D106F2" w14:paraId="4861FBB4" w14:textId="77777777" w:rsidTr="00B136A7">
        <w:trPr>
          <w:trHeight w:val="320"/>
          <w:jc w:val="center"/>
        </w:trPr>
        <w:tc>
          <w:tcPr>
            <w:tcW w:w="1300" w:type="dxa"/>
            <w:noWrap/>
            <w:hideMark/>
          </w:tcPr>
          <w:p w14:paraId="6AD4D47B"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6</w:t>
            </w:r>
          </w:p>
        </w:tc>
        <w:tc>
          <w:tcPr>
            <w:tcW w:w="1300" w:type="dxa"/>
            <w:noWrap/>
            <w:hideMark/>
          </w:tcPr>
          <w:p w14:paraId="01E8506C"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5.794281</w:t>
            </w:r>
          </w:p>
        </w:tc>
      </w:tr>
      <w:tr w:rsidR="00D106F2" w:rsidRPr="00D106F2" w14:paraId="68EF39C8" w14:textId="77777777" w:rsidTr="00B136A7">
        <w:trPr>
          <w:trHeight w:val="320"/>
          <w:jc w:val="center"/>
        </w:trPr>
        <w:tc>
          <w:tcPr>
            <w:tcW w:w="1300" w:type="dxa"/>
            <w:noWrap/>
            <w:hideMark/>
          </w:tcPr>
          <w:p w14:paraId="7201F245"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7</w:t>
            </w:r>
          </w:p>
        </w:tc>
        <w:tc>
          <w:tcPr>
            <w:tcW w:w="1300" w:type="dxa"/>
            <w:noWrap/>
            <w:hideMark/>
          </w:tcPr>
          <w:p w14:paraId="4FB835A7"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5.858732</w:t>
            </w:r>
          </w:p>
        </w:tc>
      </w:tr>
      <w:tr w:rsidR="00D106F2" w:rsidRPr="00D106F2" w14:paraId="17C1F4D7" w14:textId="77777777" w:rsidTr="00B136A7">
        <w:trPr>
          <w:trHeight w:val="320"/>
          <w:jc w:val="center"/>
        </w:trPr>
        <w:tc>
          <w:tcPr>
            <w:tcW w:w="1300" w:type="dxa"/>
            <w:noWrap/>
            <w:hideMark/>
          </w:tcPr>
          <w:p w14:paraId="3C889FFF"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8</w:t>
            </w:r>
          </w:p>
        </w:tc>
        <w:tc>
          <w:tcPr>
            <w:tcW w:w="1300" w:type="dxa"/>
            <w:noWrap/>
            <w:hideMark/>
          </w:tcPr>
          <w:p w14:paraId="606EDA84"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5.58848</w:t>
            </w:r>
          </w:p>
        </w:tc>
      </w:tr>
      <w:tr w:rsidR="00D106F2" w:rsidRPr="00D106F2" w14:paraId="7D341FFB" w14:textId="77777777" w:rsidTr="00B136A7">
        <w:trPr>
          <w:trHeight w:val="320"/>
          <w:jc w:val="center"/>
        </w:trPr>
        <w:tc>
          <w:tcPr>
            <w:tcW w:w="1300" w:type="dxa"/>
            <w:noWrap/>
            <w:hideMark/>
          </w:tcPr>
          <w:p w14:paraId="06DA8B64"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9</w:t>
            </w:r>
          </w:p>
        </w:tc>
        <w:tc>
          <w:tcPr>
            <w:tcW w:w="1300" w:type="dxa"/>
            <w:noWrap/>
            <w:hideMark/>
          </w:tcPr>
          <w:p w14:paraId="0922200C"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5.551421</w:t>
            </w:r>
          </w:p>
        </w:tc>
      </w:tr>
      <w:tr w:rsidR="00D106F2" w:rsidRPr="00D106F2" w14:paraId="4D0BAB2F" w14:textId="77777777" w:rsidTr="00B136A7">
        <w:trPr>
          <w:trHeight w:val="320"/>
          <w:jc w:val="center"/>
        </w:trPr>
        <w:tc>
          <w:tcPr>
            <w:tcW w:w="1300" w:type="dxa"/>
            <w:noWrap/>
            <w:hideMark/>
          </w:tcPr>
          <w:p w14:paraId="53BBE628"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10</w:t>
            </w:r>
          </w:p>
        </w:tc>
        <w:tc>
          <w:tcPr>
            <w:tcW w:w="1300" w:type="dxa"/>
            <w:noWrap/>
            <w:hideMark/>
          </w:tcPr>
          <w:p w14:paraId="6A795DAD"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5.774226</w:t>
            </w:r>
          </w:p>
        </w:tc>
      </w:tr>
      <w:tr w:rsidR="00D106F2" w:rsidRPr="00D106F2" w14:paraId="481F8474" w14:textId="77777777" w:rsidTr="00B136A7">
        <w:trPr>
          <w:trHeight w:val="320"/>
          <w:jc w:val="center"/>
        </w:trPr>
        <w:tc>
          <w:tcPr>
            <w:tcW w:w="1300" w:type="dxa"/>
            <w:noWrap/>
            <w:hideMark/>
          </w:tcPr>
          <w:p w14:paraId="53B31525"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11</w:t>
            </w:r>
          </w:p>
        </w:tc>
        <w:tc>
          <w:tcPr>
            <w:tcW w:w="1300" w:type="dxa"/>
            <w:noWrap/>
            <w:hideMark/>
          </w:tcPr>
          <w:p w14:paraId="183F1BF0"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5.716379</w:t>
            </w:r>
          </w:p>
        </w:tc>
      </w:tr>
    </w:tbl>
    <w:p w14:paraId="52CF259B" w14:textId="360C91EA" w:rsidR="00D106F2" w:rsidRDefault="00D106F2" w:rsidP="00D106F2">
      <w:pPr>
        <w:rPr>
          <w:rFonts w:eastAsiaTheme="minorEastAsia"/>
        </w:rPr>
      </w:pPr>
      <w:r>
        <w:rPr>
          <w:rFonts w:eastAsiaTheme="minorEastAsia"/>
        </w:rPr>
        <w:t xml:space="preserve"> </w:t>
      </w:r>
    </w:p>
    <w:p w14:paraId="60B60D7E" w14:textId="188FB28B" w:rsidR="00D106F2" w:rsidRDefault="00D106F2" w:rsidP="00D106F2">
      <w:pPr>
        <w:rPr>
          <w:rFonts w:eastAsiaTheme="minorEastAsia"/>
        </w:rPr>
      </w:pPr>
      <w:r>
        <w:rPr>
          <w:rFonts w:eastAsiaTheme="minorEastAsia"/>
        </w:rPr>
        <w:t xml:space="preserve">Comparing this to the Gibbs sampler we get the following table of differences for the </w:t>
      </w:r>
      <w:r w:rsidR="00240BCC">
        <w:rPr>
          <w:rFonts w:eastAsiaTheme="minorEastAsia"/>
        </w:rPr>
        <w:t>95% credible intervals:</w:t>
      </w:r>
    </w:p>
    <w:p w14:paraId="5BC14514" w14:textId="77777777" w:rsidR="00B136A7" w:rsidRDefault="00B136A7" w:rsidP="00D106F2">
      <w:pPr>
        <w:rPr>
          <w:rFonts w:eastAsiaTheme="minorEastAsia"/>
        </w:rPr>
      </w:pPr>
    </w:p>
    <w:tbl>
      <w:tblPr>
        <w:tblStyle w:val="TableGrid"/>
        <w:tblW w:w="9331" w:type="dxa"/>
        <w:tblLook w:val="04A0" w:firstRow="1" w:lastRow="0" w:firstColumn="1" w:lastColumn="0" w:noHBand="0" w:noVBand="1"/>
      </w:tblPr>
      <w:tblGrid>
        <w:gridCol w:w="1333"/>
        <w:gridCol w:w="1333"/>
        <w:gridCol w:w="1333"/>
        <w:gridCol w:w="1333"/>
        <w:gridCol w:w="1333"/>
        <w:gridCol w:w="1333"/>
        <w:gridCol w:w="1333"/>
      </w:tblGrid>
      <w:tr w:rsidR="00240BCC" w14:paraId="628F341F" w14:textId="77777777" w:rsidTr="00240BCC">
        <w:trPr>
          <w:trHeight w:val="326"/>
        </w:trPr>
        <w:tc>
          <w:tcPr>
            <w:tcW w:w="1333" w:type="dxa"/>
            <w:noWrap/>
            <w:hideMark/>
          </w:tcPr>
          <w:p w14:paraId="0877F178" w14:textId="77777777" w:rsidR="00240BCC" w:rsidRPr="00240BCC" w:rsidRDefault="00240BCC"/>
        </w:tc>
        <w:tc>
          <w:tcPr>
            <w:tcW w:w="1333" w:type="dxa"/>
            <w:noWrap/>
            <w:hideMark/>
          </w:tcPr>
          <w:p w14:paraId="7C773BC4" w14:textId="77777777" w:rsidR="00240BCC" w:rsidRPr="00240BCC" w:rsidRDefault="00240BCC">
            <w:pPr>
              <w:rPr>
                <w:rFonts w:ascii="Calibri" w:hAnsi="Calibri" w:cs="Calibri"/>
                <w:b/>
                <w:bCs/>
                <w:color w:val="000000"/>
              </w:rPr>
            </w:pPr>
            <w:r w:rsidRPr="00240BCC">
              <w:rPr>
                <w:rFonts w:ascii="Calibri" w:hAnsi="Calibri" w:cs="Calibri"/>
                <w:b/>
                <w:bCs/>
                <w:color w:val="000000"/>
              </w:rPr>
              <w:t>Gibbs 2.5%</w:t>
            </w:r>
          </w:p>
        </w:tc>
        <w:tc>
          <w:tcPr>
            <w:tcW w:w="1333" w:type="dxa"/>
            <w:noWrap/>
            <w:hideMark/>
          </w:tcPr>
          <w:p w14:paraId="053CD0BB" w14:textId="77777777" w:rsidR="00240BCC" w:rsidRPr="00240BCC" w:rsidRDefault="00240BCC">
            <w:pPr>
              <w:rPr>
                <w:rFonts w:ascii="Calibri" w:hAnsi="Calibri" w:cs="Calibri"/>
                <w:b/>
                <w:bCs/>
                <w:color w:val="000000"/>
              </w:rPr>
            </w:pPr>
            <w:r w:rsidRPr="00240BCC">
              <w:rPr>
                <w:rFonts w:ascii="Calibri" w:hAnsi="Calibri" w:cs="Calibri"/>
                <w:b/>
                <w:bCs/>
                <w:color w:val="000000"/>
              </w:rPr>
              <w:t>Post 2.5%</w:t>
            </w:r>
          </w:p>
        </w:tc>
        <w:tc>
          <w:tcPr>
            <w:tcW w:w="1333" w:type="dxa"/>
            <w:noWrap/>
            <w:hideMark/>
          </w:tcPr>
          <w:p w14:paraId="09205999" w14:textId="77777777" w:rsidR="00240BCC" w:rsidRPr="00240BCC" w:rsidRDefault="00240BCC">
            <w:pPr>
              <w:rPr>
                <w:rFonts w:ascii="Calibri" w:hAnsi="Calibri" w:cs="Calibri"/>
                <w:b/>
                <w:bCs/>
                <w:color w:val="000000"/>
              </w:rPr>
            </w:pPr>
            <w:r w:rsidRPr="00240BCC">
              <w:rPr>
                <w:rFonts w:ascii="Calibri" w:hAnsi="Calibri" w:cs="Calibri"/>
                <w:b/>
                <w:bCs/>
                <w:color w:val="000000"/>
              </w:rPr>
              <w:t>Diff 2.5%</w:t>
            </w:r>
          </w:p>
        </w:tc>
        <w:tc>
          <w:tcPr>
            <w:tcW w:w="1333" w:type="dxa"/>
            <w:noWrap/>
            <w:hideMark/>
          </w:tcPr>
          <w:p w14:paraId="3919F6E2" w14:textId="77777777" w:rsidR="00240BCC" w:rsidRPr="00240BCC" w:rsidRDefault="00240BCC">
            <w:pPr>
              <w:rPr>
                <w:rFonts w:ascii="Calibri" w:hAnsi="Calibri" w:cs="Calibri"/>
                <w:b/>
                <w:bCs/>
                <w:color w:val="000000"/>
              </w:rPr>
            </w:pPr>
            <w:r w:rsidRPr="00240BCC">
              <w:rPr>
                <w:rFonts w:ascii="Calibri" w:hAnsi="Calibri" w:cs="Calibri"/>
                <w:b/>
                <w:bCs/>
                <w:color w:val="000000"/>
              </w:rPr>
              <w:t>Gibbs 2.5%</w:t>
            </w:r>
          </w:p>
        </w:tc>
        <w:tc>
          <w:tcPr>
            <w:tcW w:w="1333" w:type="dxa"/>
            <w:noWrap/>
            <w:hideMark/>
          </w:tcPr>
          <w:p w14:paraId="34210DB3" w14:textId="77777777" w:rsidR="00240BCC" w:rsidRPr="00240BCC" w:rsidRDefault="00240BCC">
            <w:pPr>
              <w:rPr>
                <w:rFonts w:ascii="Calibri" w:hAnsi="Calibri" w:cs="Calibri"/>
                <w:b/>
                <w:bCs/>
                <w:color w:val="000000"/>
              </w:rPr>
            </w:pPr>
            <w:r w:rsidRPr="00240BCC">
              <w:rPr>
                <w:rFonts w:ascii="Calibri" w:hAnsi="Calibri" w:cs="Calibri"/>
                <w:b/>
                <w:bCs/>
                <w:color w:val="000000"/>
              </w:rPr>
              <w:t>Post 2.5%</w:t>
            </w:r>
          </w:p>
        </w:tc>
        <w:tc>
          <w:tcPr>
            <w:tcW w:w="1333" w:type="dxa"/>
            <w:noWrap/>
            <w:hideMark/>
          </w:tcPr>
          <w:p w14:paraId="73175E72" w14:textId="77777777" w:rsidR="00240BCC" w:rsidRPr="00240BCC" w:rsidRDefault="00240BCC">
            <w:pPr>
              <w:rPr>
                <w:rFonts w:ascii="Calibri" w:hAnsi="Calibri" w:cs="Calibri"/>
                <w:b/>
                <w:bCs/>
                <w:color w:val="000000"/>
              </w:rPr>
            </w:pPr>
            <w:r w:rsidRPr="00240BCC">
              <w:rPr>
                <w:rFonts w:ascii="Calibri" w:hAnsi="Calibri" w:cs="Calibri"/>
                <w:b/>
                <w:bCs/>
                <w:color w:val="000000"/>
              </w:rPr>
              <w:t>Diff</w:t>
            </w:r>
          </w:p>
        </w:tc>
      </w:tr>
      <w:tr w:rsidR="00240BCC" w14:paraId="6DC1534C" w14:textId="77777777" w:rsidTr="00240BCC">
        <w:trPr>
          <w:trHeight w:val="326"/>
        </w:trPr>
        <w:tc>
          <w:tcPr>
            <w:tcW w:w="1333" w:type="dxa"/>
            <w:noWrap/>
            <w:hideMark/>
          </w:tcPr>
          <w:p w14:paraId="2ACF7B14" w14:textId="77777777" w:rsidR="00240BCC" w:rsidRPr="00240BCC" w:rsidRDefault="00240BCC">
            <w:pPr>
              <w:rPr>
                <w:rFonts w:ascii="Calibri" w:hAnsi="Calibri" w:cs="Calibri"/>
                <w:color w:val="000000"/>
              </w:rPr>
            </w:pPr>
            <w:r w:rsidRPr="00240BCC">
              <w:rPr>
                <w:rFonts w:ascii="Calibri" w:hAnsi="Calibri" w:cs="Calibri"/>
                <w:color w:val="000000"/>
              </w:rPr>
              <w:t>Theta 1</w:t>
            </w:r>
          </w:p>
        </w:tc>
        <w:tc>
          <w:tcPr>
            <w:tcW w:w="1333" w:type="dxa"/>
            <w:noWrap/>
            <w:hideMark/>
          </w:tcPr>
          <w:p w14:paraId="74B184BB" w14:textId="77777777" w:rsidR="00240BCC" w:rsidRDefault="00240BCC">
            <w:pPr>
              <w:jc w:val="right"/>
              <w:rPr>
                <w:rFonts w:ascii="Calibri" w:hAnsi="Calibri" w:cs="Calibri"/>
                <w:color w:val="000000"/>
              </w:rPr>
            </w:pPr>
            <w:r>
              <w:rPr>
                <w:rFonts w:ascii="Calibri" w:hAnsi="Calibri" w:cs="Calibri"/>
                <w:color w:val="000000"/>
              </w:rPr>
              <w:t>5.675</w:t>
            </w:r>
          </w:p>
        </w:tc>
        <w:tc>
          <w:tcPr>
            <w:tcW w:w="1333" w:type="dxa"/>
            <w:noWrap/>
            <w:hideMark/>
          </w:tcPr>
          <w:p w14:paraId="593DEB4D" w14:textId="77777777" w:rsidR="00240BCC" w:rsidRDefault="00240BCC">
            <w:pPr>
              <w:jc w:val="right"/>
              <w:rPr>
                <w:rFonts w:ascii="Calibri" w:hAnsi="Calibri" w:cs="Calibri"/>
                <w:color w:val="000000"/>
              </w:rPr>
            </w:pPr>
            <w:r>
              <w:rPr>
                <w:rFonts w:ascii="Calibri" w:hAnsi="Calibri" w:cs="Calibri"/>
                <w:color w:val="000000"/>
              </w:rPr>
              <w:t>5.67682</w:t>
            </w:r>
          </w:p>
        </w:tc>
        <w:tc>
          <w:tcPr>
            <w:tcW w:w="1333" w:type="dxa"/>
            <w:noWrap/>
            <w:hideMark/>
          </w:tcPr>
          <w:p w14:paraId="3778BC12" w14:textId="77777777" w:rsidR="00240BCC" w:rsidRDefault="00240BCC">
            <w:pPr>
              <w:jc w:val="right"/>
              <w:rPr>
                <w:rFonts w:ascii="Calibri" w:hAnsi="Calibri" w:cs="Calibri"/>
                <w:color w:val="000000"/>
              </w:rPr>
            </w:pPr>
            <w:r>
              <w:rPr>
                <w:rFonts w:ascii="Calibri" w:hAnsi="Calibri" w:cs="Calibri"/>
                <w:color w:val="000000"/>
              </w:rPr>
              <w:t>-0.00182</w:t>
            </w:r>
          </w:p>
        </w:tc>
        <w:tc>
          <w:tcPr>
            <w:tcW w:w="1333" w:type="dxa"/>
            <w:noWrap/>
            <w:hideMark/>
          </w:tcPr>
          <w:p w14:paraId="2DD3C2E0" w14:textId="77777777" w:rsidR="00240BCC" w:rsidRDefault="00240BCC">
            <w:pPr>
              <w:jc w:val="right"/>
              <w:rPr>
                <w:rFonts w:ascii="Calibri" w:hAnsi="Calibri" w:cs="Calibri"/>
                <w:color w:val="000000"/>
              </w:rPr>
            </w:pPr>
            <w:r>
              <w:rPr>
                <w:rFonts w:ascii="Calibri" w:hAnsi="Calibri" w:cs="Calibri"/>
                <w:color w:val="000000"/>
              </w:rPr>
              <w:t>5.786</w:t>
            </w:r>
          </w:p>
        </w:tc>
        <w:tc>
          <w:tcPr>
            <w:tcW w:w="1333" w:type="dxa"/>
            <w:noWrap/>
            <w:hideMark/>
          </w:tcPr>
          <w:p w14:paraId="2FE7D807" w14:textId="77777777" w:rsidR="00240BCC" w:rsidRDefault="00240BCC">
            <w:pPr>
              <w:jc w:val="right"/>
              <w:rPr>
                <w:rFonts w:ascii="Calibri" w:hAnsi="Calibri" w:cs="Calibri"/>
                <w:color w:val="000000"/>
              </w:rPr>
            </w:pPr>
            <w:r>
              <w:rPr>
                <w:rFonts w:ascii="Calibri" w:hAnsi="Calibri" w:cs="Calibri"/>
                <w:color w:val="000000"/>
              </w:rPr>
              <w:t>5.785924</w:t>
            </w:r>
          </w:p>
        </w:tc>
        <w:tc>
          <w:tcPr>
            <w:tcW w:w="1333" w:type="dxa"/>
            <w:noWrap/>
            <w:hideMark/>
          </w:tcPr>
          <w:p w14:paraId="6C575769" w14:textId="77777777" w:rsidR="00240BCC" w:rsidRDefault="00240BCC">
            <w:pPr>
              <w:jc w:val="right"/>
              <w:rPr>
                <w:rFonts w:ascii="Calibri" w:hAnsi="Calibri" w:cs="Calibri"/>
                <w:color w:val="000000"/>
              </w:rPr>
            </w:pPr>
            <w:r>
              <w:rPr>
                <w:rFonts w:ascii="Calibri" w:hAnsi="Calibri" w:cs="Calibri"/>
                <w:color w:val="000000"/>
              </w:rPr>
              <w:t>7.6E-05</w:t>
            </w:r>
          </w:p>
        </w:tc>
      </w:tr>
      <w:tr w:rsidR="00240BCC" w14:paraId="62D84BBE" w14:textId="77777777" w:rsidTr="00240BCC">
        <w:trPr>
          <w:trHeight w:val="326"/>
        </w:trPr>
        <w:tc>
          <w:tcPr>
            <w:tcW w:w="1333" w:type="dxa"/>
            <w:noWrap/>
            <w:hideMark/>
          </w:tcPr>
          <w:p w14:paraId="2CA58A10" w14:textId="77777777" w:rsidR="00240BCC" w:rsidRPr="00240BCC" w:rsidRDefault="00240BCC">
            <w:pPr>
              <w:rPr>
                <w:rFonts w:ascii="Calibri" w:hAnsi="Calibri" w:cs="Calibri"/>
                <w:color w:val="000000"/>
              </w:rPr>
            </w:pPr>
            <w:r w:rsidRPr="00240BCC">
              <w:rPr>
                <w:rFonts w:ascii="Calibri" w:hAnsi="Calibri" w:cs="Calibri"/>
                <w:color w:val="000000"/>
              </w:rPr>
              <w:t>Theta 2</w:t>
            </w:r>
          </w:p>
        </w:tc>
        <w:tc>
          <w:tcPr>
            <w:tcW w:w="1333" w:type="dxa"/>
            <w:noWrap/>
            <w:hideMark/>
          </w:tcPr>
          <w:p w14:paraId="65AE609A" w14:textId="77777777" w:rsidR="00240BCC" w:rsidRDefault="00240BCC">
            <w:pPr>
              <w:jc w:val="right"/>
              <w:rPr>
                <w:rFonts w:ascii="Calibri" w:hAnsi="Calibri" w:cs="Calibri"/>
                <w:color w:val="000000"/>
              </w:rPr>
            </w:pPr>
            <w:r>
              <w:rPr>
                <w:rFonts w:ascii="Calibri" w:hAnsi="Calibri" w:cs="Calibri"/>
                <w:color w:val="000000"/>
              </w:rPr>
              <w:t>5.831</w:t>
            </w:r>
          </w:p>
        </w:tc>
        <w:tc>
          <w:tcPr>
            <w:tcW w:w="1333" w:type="dxa"/>
            <w:noWrap/>
            <w:hideMark/>
          </w:tcPr>
          <w:p w14:paraId="6DBCD726" w14:textId="77777777" w:rsidR="00240BCC" w:rsidRDefault="00240BCC">
            <w:pPr>
              <w:jc w:val="right"/>
              <w:rPr>
                <w:rFonts w:ascii="Calibri" w:hAnsi="Calibri" w:cs="Calibri"/>
                <w:color w:val="000000"/>
              </w:rPr>
            </w:pPr>
            <w:r>
              <w:rPr>
                <w:rFonts w:ascii="Calibri" w:hAnsi="Calibri" w:cs="Calibri"/>
                <w:color w:val="000000"/>
              </w:rPr>
              <w:t>5.831694</w:t>
            </w:r>
          </w:p>
        </w:tc>
        <w:tc>
          <w:tcPr>
            <w:tcW w:w="1333" w:type="dxa"/>
            <w:noWrap/>
            <w:hideMark/>
          </w:tcPr>
          <w:p w14:paraId="0096B988" w14:textId="77777777" w:rsidR="00240BCC" w:rsidRDefault="00240BCC">
            <w:pPr>
              <w:jc w:val="right"/>
              <w:rPr>
                <w:rFonts w:ascii="Calibri" w:hAnsi="Calibri" w:cs="Calibri"/>
                <w:color w:val="000000"/>
              </w:rPr>
            </w:pPr>
            <w:r>
              <w:rPr>
                <w:rFonts w:ascii="Calibri" w:hAnsi="Calibri" w:cs="Calibri"/>
                <w:color w:val="000000"/>
              </w:rPr>
              <w:t>-0.000694</w:t>
            </w:r>
          </w:p>
        </w:tc>
        <w:tc>
          <w:tcPr>
            <w:tcW w:w="1333" w:type="dxa"/>
            <w:noWrap/>
            <w:hideMark/>
          </w:tcPr>
          <w:p w14:paraId="31583919" w14:textId="77777777" w:rsidR="00240BCC" w:rsidRDefault="00240BCC">
            <w:pPr>
              <w:jc w:val="right"/>
              <w:rPr>
                <w:rFonts w:ascii="Calibri" w:hAnsi="Calibri" w:cs="Calibri"/>
                <w:color w:val="000000"/>
              </w:rPr>
            </w:pPr>
            <w:r>
              <w:rPr>
                <w:rFonts w:ascii="Calibri" w:hAnsi="Calibri" w:cs="Calibri"/>
                <w:color w:val="000000"/>
              </w:rPr>
              <w:t>5.942</w:t>
            </w:r>
          </w:p>
        </w:tc>
        <w:tc>
          <w:tcPr>
            <w:tcW w:w="1333" w:type="dxa"/>
            <w:noWrap/>
            <w:hideMark/>
          </w:tcPr>
          <w:p w14:paraId="209351BF" w14:textId="77777777" w:rsidR="00240BCC" w:rsidRDefault="00240BCC">
            <w:pPr>
              <w:jc w:val="right"/>
              <w:rPr>
                <w:rFonts w:ascii="Calibri" w:hAnsi="Calibri" w:cs="Calibri"/>
                <w:color w:val="000000"/>
              </w:rPr>
            </w:pPr>
            <w:r>
              <w:rPr>
                <w:rFonts w:ascii="Calibri" w:hAnsi="Calibri" w:cs="Calibri"/>
                <w:color w:val="000000"/>
              </w:rPr>
              <w:t>5.940799</w:t>
            </w:r>
          </w:p>
        </w:tc>
        <w:tc>
          <w:tcPr>
            <w:tcW w:w="1333" w:type="dxa"/>
            <w:noWrap/>
            <w:hideMark/>
          </w:tcPr>
          <w:p w14:paraId="4EB3CD50" w14:textId="77777777" w:rsidR="00240BCC" w:rsidRDefault="00240BCC">
            <w:pPr>
              <w:jc w:val="right"/>
              <w:rPr>
                <w:rFonts w:ascii="Calibri" w:hAnsi="Calibri" w:cs="Calibri"/>
                <w:color w:val="000000"/>
              </w:rPr>
            </w:pPr>
            <w:r>
              <w:rPr>
                <w:rFonts w:ascii="Calibri" w:hAnsi="Calibri" w:cs="Calibri"/>
                <w:color w:val="000000"/>
              </w:rPr>
              <w:t>0.001201</w:t>
            </w:r>
          </w:p>
        </w:tc>
      </w:tr>
      <w:tr w:rsidR="00240BCC" w14:paraId="2E262455" w14:textId="77777777" w:rsidTr="00240BCC">
        <w:trPr>
          <w:trHeight w:val="326"/>
        </w:trPr>
        <w:tc>
          <w:tcPr>
            <w:tcW w:w="1333" w:type="dxa"/>
            <w:noWrap/>
            <w:hideMark/>
          </w:tcPr>
          <w:p w14:paraId="1EDE99BB" w14:textId="77777777" w:rsidR="00240BCC" w:rsidRPr="00240BCC" w:rsidRDefault="00240BCC">
            <w:pPr>
              <w:rPr>
                <w:rFonts w:ascii="Calibri" w:hAnsi="Calibri" w:cs="Calibri"/>
                <w:color w:val="000000"/>
              </w:rPr>
            </w:pPr>
            <w:r w:rsidRPr="00240BCC">
              <w:rPr>
                <w:rFonts w:ascii="Calibri" w:hAnsi="Calibri" w:cs="Calibri"/>
                <w:color w:val="000000"/>
              </w:rPr>
              <w:t>Theta 3</w:t>
            </w:r>
          </w:p>
        </w:tc>
        <w:tc>
          <w:tcPr>
            <w:tcW w:w="1333" w:type="dxa"/>
            <w:noWrap/>
            <w:hideMark/>
          </w:tcPr>
          <w:p w14:paraId="5CBC6F60" w14:textId="77777777" w:rsidR="00240BCC" w:rsidRDefault="00240BCC">
            <w:pPr>
              <w:jc w:val="right"/>
              <w:rPr>
                <w:rFonts w:ascii="Calibri" w:hAnsi="Calibri" w:cs="Calibri"/>
                <w:color w:val="000000"/>
              </w:rPr>
            </w:pPr>
            <w:r>
              <w:rPr>
                <w:rFonts w:ascii="Calibri" w:hAnsi="Calibri" w:cs="Calibri"/>
                <w:color w:val="000000"/>
              </w:rPr>
              <w:t>5.657</w:t>
            </w:r>
          </w:p>
        </w:tc>
        <w:tc>
          <w:tcPr>
            <w:tcW w:w="1333" w:type="dxa"/>
            <w:noWrap/>
            <w:hideMark/>
          </w:tcPr>
          <w:p w14:paraId="4409AAEA" w14:textId="77777777" w:rsidR="00240BCC" w:rsidRDefault="00240BCC">
            <w:pPr>
              <w:jc w:val="right"/>
              <w:rPr>
                <w:rFonts w:ascii="Calibri" w:hAnsi="Calibri" w:cs="Calibri"/>
                <w:color w:val="000000"/>
              </w:rPr>
            </w:pPr>
            <w:r>
              <w:rPr>
                <w:rFonts w:ascii="Calibri" w:hAnsi="Calibri" w:cs="Calibri"/>
                <w:color w:val="000000"/>
              </w:rPr>
              <w:t>5.65617</w:t>
            </w:r>
          </w:p>
        </w:tc>
        <w:tc>
          <w:tcPr>
            <w:tcW w:w="1333" w:type="dxa"/>
            <w:noWrap/>
            <w:hideMark/>
          </w:tcPr>
          <w:p w14:paraId="41EEA235" w14:textId="77777777" w:rsidR="00240BCC" w:rsidRDefault="00240BCC">
            <w:pPr>
              <w:jc w:val="right"/>
              <w:rPr>
                <w:rFonts w:ascii="Calibri" w:hAnsi="Calibri" w:cs="Calibri"/>
                <w:color w:val="000000"/>
              </w:rPr>
            </w:pPr>
            <w:r>
              <w:rPr>
                <w:rFonts w:ascii="Calibri" w:hAnsi="Calibri" w:cs="Calibri"/>
                <w:color w:val="000000"/>
              </w:rPr>
              <w:t>0.00083</w:t>
            </w:r>
          </w:p>
        </w:tc>
        <w:tc>
          <w:tcPr>
            <w:tcW w:w="1333" w:type="dxa"/>
            <w:noWrap/>
            <w:hideMark/>
          </w:tcPr>
          <w:p w14:paraId="7AD1A4DD" w14:textId="77777777" w:rsidR="00240BCC" w:rsidRDefault="00240BCC">
            <w:pPr>
              <w:jc w:val="right"/>
              <w:rPr>
                <w:rFonts w:ascii="Calibri" w:hAnsi="Calibri" w:cs="Calibri"/>
                <w:color w:val="000000"/>
              </w:rPr>
            </w:pPr>
            <w:r>
              <w:rPr>
                <w:rFonts w:ascii="Calibri" w:hAnsi="Calibri" w:cs="Calibri"/>
                <w:color w:val="000000"/>
              </w:rPr>
              <w:t>5.766</w:t>
            </w:r>
          </w:p>
        </w:tc>
        <w:tc>
          <w:tcPr>
            <w:tcW w:w="1333" w:type="dxa"/>
            <w:noWrap/>
            <w:hideMark/>
          </w:tcPr>
          <w:p w14:paraId="57AEBBC7" w14:textId="77777777" w:rsidR="00240BCC" w:rsidRDefault="00240BCC">
            <w:pPr>
              <w:jc w:val="right"/>
              <w:rPr>
                <w:rFonts w:ascii="Calibri" w:hAnsi="Calibri" w:cs="Calibri"/>
                <w:color w:val="000000"/>
              </w:rPr>
            </w:pPr>
            <w:r>
              <w:rPr>
                <w:rFonts w:ascii="Calibri" w:hAnsi="Calibri" w:cs="Calibri"/>
                <w:color w:val="000000"/>
              </w:rPr>
              <w:t>5.765275</w:t>
            </w:r>
          </w:p>
        </w:tc>
        <w:tc>
          <w:tcPr>
            <w:tcW w:w="1333" w:type="dxa"/>
            <w:noWrap/>
            <w:hideMark/>
          </w:tcPr>
          <w:p w14:paraId="6566A71E" w14:textId="77777777" w:rsidR="00240BCC" w:rsidRDefault="00240BCC">
            <w:pPr>
              <w:jc w:val="right"/>
              <w:rPr>
                <w:rFonts w:ascii="Calibri" w:hAnsi="Calibri" w:cs="Calibri"/>
                <w:color w:val="000000"/>
              </w:rPr>
            </w:pPr>
            <w:r>
              <w:rPr>
                <w:rFonts w:ascii="Calibri" w:hAnsi="Calibri" w:cs="Calibri"/>
                <w:color w:val="000000"/>
              </w:rPr>
              <w:t>0.000725</w:t>
            </w:r>
          </w:p>
        </w:tc>
      </w:tr>
      <w:tr w:rsidR="00240BCC" w14:paraId="269737EB" w14:textId="77777777" w:rsidTr="00240BCC">
        <w:trPr>
          <w:trHeight w:val="326"/>
        </w:trPr>
        <w:tc>
          <w:tcPr>
            <w:tcW w:w="1333" w:type="dxa"/>
            <w:noWrap/>
            <w:hideMark/>
          </w:tcPr>
          <w:p w14:paraId="084CA314" w14:textId="77777777" w:rsidR="00240BCC" w:rsidRPr="00240BCC" w:rsidRDefault="00240BCC">
            <w:pPr>
              <w:rPr>
                <w:rFonts w:ascii="Calibri" w:hAnsi="Calibri" w:cs="Calibri"/>
                <w:color w:val="000000"/>
              </w:rPr>
            </w:pPr>
            <w:r w:rsidRPr="00240BCC">
              <w:rPr>
                <w:rFonts w:ascii="Calibri" w:hAnsi="Calibri" w:cs="Calibri"/>
                <w:color w:val="000000"/>
              </w:rPr>
              <w:t>Theta 4</w:t>
            </w:r>
          </w:p>
        </w:tc>
        <w:tc>
          <w:tcPr>
            <w:tcW w:w="1333" w:type="dxa"/>
            <w:noWrap/>
            <w:hideMark/>
          </w:tcPr>
          <w:p w14:paraId="7F18F3B4" w14:textId="77777777" w:rsidR="00240BCC" w:rsidRDefault="00240BCC">
            <w:pPr>
              <w:jc w:val="right"/>
              <w:rPr>
                <w:rFonts w:ascii="Calibri" w:hAnsi="Calibri" w:cs="Calibri"/>
                <w:color w:val="000000"/>
              </w:rPr>
            </w:pPr>
            <w:r>
              <w:rPr>
                <w:rFonts w:ascii="Calibri" w:hAnsi="Calibri" w:cs="Calibri"/>
                <w:color w:val="000000"/>
              </w:rPr>
              <w:t>5.65</w:t>
            </w:r>
          </w:p>
        </w:tc>
        <w:tc>
          <w:tcPr>
            <w:tcW w:w="1333" w:type="dxa"/>
            <w:noWrap/>
            <w:hideMark/>
          </w:tcPr>
          <w:p w14:paraId="7B4A3E7E" w14:textId="77777777" w:rsidR="00240BCC" w:rsidRDefault="00240BCC">
            <w:pPr>
              <w:jc w:val="right"/>
              <w:rPr>
                <w:rFonts w:ascii="Calibri" w:hAnsi="Calibri" w:cs="Calibri"/>
                <w:color w:val="000000"/>
              </w:rPr>
            </w:pPr>
            <w:r>
              <w:rPr>
                <w:rFonts w:ascii="Calibri" w:hAnsi="Calibri" w:cs="Calibri"/>
                <w:color w:val="000000"/>
              </w:rPr>
              <w:t>5.651157</w:t>
            </w:r>
          </w:p>
        </w:tc>
        <w:tc>
          <w:tcPr>
            <w:tcW w:w="1333" w:type="dxa"/>
            <w:noWrap/>
            <w:hideMark/>
          </w:tcPr>
          <w:p w14:paraId="6A4C5C96" w14:textId="77777777" w:rsidR="00240BCC" w:rsidRDefault="00240BCC">
            <w:pPr>
              <w:jc w:val="right"/>
              <w:rPr>
                <w:rFonts w:ascii="Calibri" w:hAnsi="Calibri" w:cs="Calibri"/>
                <w:color w:val="000000"/>
              </w:rPr>
            </w:pPr>
            <w:r>
              <w:rPr>
                <w:rFonts w:ascii="Calibri" w:hAnsi="Calibri" w:cs="Calibri"/>
                <w:color w:val="000000"/>
              </w:rPr>
              <w:t>-0.001157</w:t>
            </w:r>
          </w:p>
        </w:tc>
        <w:tc>
          <w:tcPr>
            <w:tcW w:w="1333" w:type="dxa"/>
            <w:noWrap/>
            <w:hideMark/>
          </w:tcPr>
          <w:p w14:paraId="0E88C73A" w14:textId="77777777" w:rsidR="00240BCC" w:rsidRDefault="00240BCC">
            <w:pPr>
              <w:jc w:val="right"/>
              <w:rPr>
                <w:rFonts w:ascii="Calibri" w:hAnsi="Calibri" w:cs="Calibri"/>
                <w:color w:val="000000"/>
              </w:rPr>
            </w:pPr>
            <w:r>
              <w:rPr>
                <w:rFonts w:ascii="Calibri" w:hAnsi="Calibri" w:cs="Calibri"/>
                <w:color w:val="000000"/>
              </w:rPr>
              <w:t>5.76</w:t>
            </w:r>
          </w:p>
        </w:tc>
        <w:tc>
          <w:tcPr>
            <w:tcW w:w="1333" w:type="dxa"/>
            <w:noWrap/>
            <w:hideMark/>
          </w:tcPr>
          <w:p w14:paraId="304FC2A7" w14:textId="77777777" w:rsidR="00240BCC" w:rsidRDefault="00240BCC">
            <w:pPr>
              <w:jc w:val="right"/>
              <w:rPr>
                <w:rFonts w:ascii="Calibri" w:hAnsi="Calibri" w:cs="Calibri"/>
                <w:color w:val="000000"/>
              </w:rPr>
            </w:pPr>
            <w:r>
              <w:rPr>
                <w:rFonts w:ascii="Calibri" w:hAnsi="Calibri" w:cs="Calibri"/>
                <w:color w:val="000000"/>
              </w:rPr>
              <w:t>5.760261</w:t>
            </w:r>
          </w:p>
        </w:tc>
        <w:tc>
          <w:tcPr>
            <w:tcW w:w="1333" w:type="dxa"/>
            <w:noWrap/>
            <w:hideMark/>
          </w:tcPr>
          <w:p w14:paraId="7EEB5E8D" w14:textId="77777777" w:rsidR="00240BCC" w:rsidRDefault="00240BCC">
            <w:pPr>
              <w:jc w:val="right"/>
              <w:rPr>
                <w:rFonts w:ascii="Calibri" w:hAnsi="Calibri" w:cs="Calibri"/>
                <w:color w:val="000000"/>
              </w:rPr>
            </w:pPr>
            <w:r>
              <w:rPr>
                <w:rFonts w:ascii="Calibri" w:hAnsi="Calibri" w:cs="Calibri"/>
                <w:color w:val="000000"/>
              </w:rPr>
              <w:t>-0.000261</w:t>
            </w:r>
          </w:p>
        </w:tc>
      </w:tr>
      <w:tr w:rsidR="00240BCC" w14:paraId="1A8041B8" w14:textId="77777777" w:rsidTr="00240BCC">
        <w:trPr>
          <w:trHeight w:val="326"/>
        </w:trPr>
        <w:tc>
          <w:tcPr>
            <w:tcW w:w="1333" w:type="dxa"/>
            <w:noWrap/>
            <w:hideMark/>
          </w:tcPr>
          <w:p w14:paraId="1248ED0B" w14:textId="77777777" w:rsidR="00240BCC" w:rsidRPr="00240BCC" w:rsidRDefault="00240BCC">
            <w:pPr>
              <w:rPr>
                <w:rFonts w:ascii="Calibri" w:hAnsi="Calibri" w:cs="Calibri"/>
                <w:color w:val="000000"/>
              </w:rPr>
            </w:pPr>
            <w:r w:rsidRPr="00240BCC">
              <w:rPr>
                <w:rFonts w:ascii="Calibri" w:hAnsi="Calibri" w:cs="Calibri"/>
                <w:color w:val="000000"/>
              </w:rPr>
              <w:t>Theta 5</w:t>
            </w:r>
          </w:p>
        </w:tc>
        <w:tc>
          <w:tcPr>
            <w:tcW w:w="1333" w:type="dxa"/>
            <w:noWrap/>
            <w:hideMark/>
          </w:tcPr>
          <w:p w14:paraId="12BA7B17" w14:textId="77777777" w:rsidR="00240BCC" w:rsidRDefault="00240BCC">
            <w:pPr>
              <w:jc w:val="right"/>
              <w:rPr>
                <w:rFonts w:ascii="Calibri" w:hAnsi="Calibri" w:cs="Calibri"/>
                <w:color w:val="000000"/>
              </w:rPr>
            </w:pPr>
            <w:r>
              <w:rPr>
                <w:rFonts w:ascii="Calibri" w:hAnsi="Calibri" w:cs="Calibri"/>
                <w:color w:val="000000"/>
              </w:rPr>
              <w:t>5.522</w:t>
            </w:r>
          </w:p>
        </w:tc>
        <w:tc>
          <w:tcPr>
            <w:tcW w:w="1333" w:type="dxa"/>
            <w:noWrap/>
            <w:hideMark/>
          </w:tcPr>
          <w:p w14:paraId="1710EEC2" w14:textId="77777777" w:rsidR="00240BCC" w:rsidRDefault="00240BCC">
            <w:pPr>
              <w:jc w:val="right"/>
              <w:rPr>
                <w:rFonts w:ascii="Calibri" w:hAnsi="Calibri" w:cs="Calibri"/>
                <w:color w:val="000000"/>
              </w:rPr>
            </w:pPr>
            <w:r>
              <w:rPr>
                <w:rFonts w:ascii="Calibri" w:hAnsi="Calibri" w:cs="Calibri"/>
                <w:color w:val="000000"/>
              </w:rPr>
              <w:t>5.524092</w:t>
            </w:r>
          </w:p>
        </w:tc>
        <w:tc>
          <w:tcPr>
            <w:tcW w:w="1333" w:type="dxa"/>
            <w:noWrap/>
            <w:hideMark/>
          </w:tcPr>
          <w:p w14:paraId="7FA4544D" w14:textId="77777777" w:rsidR="00240BCC" w:rsidRDefault="00240BCC">
            <w:pPr>
              <w:jc w:val="right"/>
              <w:rPr>
                <w:rFonts w:ascii="Calibri" w:hAnsi="Calibri" w:cs="Calibri"/>
                <w:color w:val="000000"/>
              </w:rPr>
            </w:pPr>
            <w:r>
              <w:rPr>
                <w:rFonts w:ascii="Calibri" w:hAnsi="Calibri" w:cs="Calibri"/>
                <w:color w:val="000000"/>
              </w:rPr>
              <w:t>-0.002092</w:t>
            </w:r>
          </w:p>
        </w:tc>
        <w:tc>
          <w:tcPr>
            <w:tcW w:w="1333" w:type="dxa"/>
            <w:noWrap/>
            <w:hideMark/>
          </w:tcPr>
          <w:p w14:paraId="5E430748" w14:textId="77777777" w:rsidR="00240BCC" w:rsidRDefault="00240BCC">
            <w:pPr>
              <w:jc w:val="right"/>
              <w:rPr>
                <w:rFonts w:ascii="Calibri" w:hAnsi="Calibri" w:cs="Calibri"/>
                <w:color w:val="000000"/>
              </w:rPr>
            </w:pPr>
            <w:r>
              <w:rPr>
                <w:rFonts w:ascii="Calibri" w:hAnsi="Calibri" w:cs="Calibri"/>
                <w:color w:val="000000"/>
              </w:rPr>
              <w:t>5.632</w:t>
            </w:r>
          </w:p>
        </w:tc>
        <w:tc>
          <w:tcPr>
            <w:tcW w:w="1333" w:type="dxa"/>
            <w:noWrap/>
            <w:hideMark/>
          </w:tcPr>
          <w:p w14:paraId="4C7B31FE" w14:textId="77777777" w:rsidR="00240BCC" w:rsidRDefault="00240BCC">
            <w:pPr>
              <w:jc w:val="right"/>
              <w:rPr>
                <w:rFonts w:ascii="Calibri" w:hAnsi="Calibri" w:cs="Calibri"/>
                <w:color w:val="000000"/>
              </w:rPr>
            </w:pPr>
            <w:r>
              <w:rPr>
                <w:rFonts w:ascii="Calibri" w:hAnsi="Calibri" w:cs="Calibri"/>
                <w:color w:val="000000"/>
              </w:rPr>
              <w:t>5.633197</w:t>
            </w:r>
          </w:p>
        </w:tc>
        <w:tc>
          <w:tcPr>
            <w:tcW w:w="1333" w:type="dxa"/>
            <w:noWrap/>
            <w:hideMark/>
          </w:tcPr>
          <w:p w14:paraId="2D39B923" w14:textId="77777777" w:rsidR="00240BCC" w:rsidRDefault="00240BCC">
            <w:pPr>
              <w:jc w:val="right"/>
              <w:rPr>
                <w:rFonts w:ascii="Calibri" w:hAnsi="Calibri" w:cs="Calibri"/>
                <w:color w:val="000000"/>
              </w:rPr>
            </w:pPr>
            <w:r>
              <w:rPr>
                <w:rFonts w:ascii="Calibri" w:hAnsi="Calibri" w:cs="Calibri"/>
                <w:color w:val="000000"/>
              </w:rPr>
              <w:t>-0.001197</w:t>
            </w:r>
          </w:p>
        </w:tc>
      </w:tr>
      <w:tr w:rsidR="00240BCC" w14:paraId="0675356A" w14:textId="77777777" w:rsidTr="00240BCC">
        <w:trPr>
          <w:trHeight w:val="326"/>
        </w:trPr>
        <w:tc>
          <w:tcPr>
            <w:tcW w:w="1333" w:type="dxa"/>
            <w:noWrap/>
            <w:hideMark/>
          </w:tcPr>
          <w:p w14:paraId="4565E6B1" w14:textId="77777777" w:rsidR="00240BCC" w:rsidRPr="00240BCC" w:rsidRDefault="00240BCC">
            <w:pPr>
              <w:rPr>
                <w:rFonts w:ascii="Calibri" w:hAnsi="Calibri" w:cs="Calibri"/>
                <w:color w:val="000000"/>
              </w:rPr>
            </w:pPr>
            <w:r w:rsidRPr="00240BCC">
              <w:rPr>
                <w:rFonts w:ascii="Calibri" w:hAnsi="Calibri" w:cs="Calibri"/>
                <w:color w:val="000000"/>
              </w:rPr>
              <w:t>Theta 6</w:t>
            </w:r>
          </w:p>
        </w:tc>
        <w:tc>
          <w:tcPr>
            <w:tcW w:w="1333" w:type="dxa"/>
            <w:noWrap/>
            <w:hideMark/>
          </w:tcPr>
          <w:p w14:paraId="714FECA3" w14:textId="77777777" w:rsidR="00240BCC" w:rsidRDefault="00240BCC">
            <w:pPr>
              <w:jc w:val="right"/>
              <w:rPr>
                <w:rFonts w:ascii="Calibri" w:hAnsi="Calibri" w:cs="Calibri"/>
                <w:color w:val="000000"/>
              </w:rPr>
            </w:pPr>
            <w:r>
              <w:rPr>
                <w:rFonts w:ascii="Calibri" w:hAnsi="Calibri" w:cs="Calibri"/>
                <w:color w:val="000000"/>
              </w:rPr>
              <w:t>5.739</w:t>
            </w:r>
          </w:p>
        </w:tc>
        <w:tc>
          <w:tcPr>
            <w:tcW w:w="1333" w:type="dxa"/>
            <w:noWrap/>
            <w:hideMark/>
          </w:tcPr>
          <w:p w14:paraId="22362F57" w14:textId="77777777" w:rsidR="00240BCC" w:rsidRDefault="00240BCC">
            <w:pPr>
              <w:jc w:val="right"/>
              <w:rPr>
                <w:rFonts w:ascii="Calibri" w:hAnsi="Calibri" w:cs="Calibri"/>
                <w:color w:val="000000"/>
              </w:rPr>
            </w:pPr>
            <w:r>
              <w:rPr>
                <w:rFonts w:ascii="Calibri" w:hAnsi="Calibri" w:cs="Calibri"/>
                <w:color w:val="000000"/>
              </w:rPr>
              <w:t>5.739729</w:t>
            </w:r>
          </w:p>
        </w:tc>
        <w:tc>
          <w:tcPr>
            <w:tcW w:w="1333" w:type="dxa"/>
            <w:noWrap/>
            <w:hideMark/>
          </w:tcPr>
          <w:p w14:paraId="13C2D57B" w14:textId="77777777" w:rsidR="00240BCC" w:rsidRDefault="00240BCC">
            <w:pPr>
              <w:jc w:val="right"/>
              <w:rPr>
                <w:rFonts w:ascii="Calibri" w:hAnsi="Calibri" w:cs="Calibri"/>
                <w:color w:val="000000"/>
              </w:rPr>
            </w:pPr>
            <w:r>
              <w:rPr>
                <w:rFonts w:ascii="Calibri" w:hAnsi="Calibri" w:cs="Calibri"/>
                <w:color w:val="000000"/>
              </w:rPr>
              <w:t>-0.000729</w:t>
            </w:r>
          </w:p>
        </w:tc>
        <w:tc>
          <w:tcPr>
            <w:tcW w:w="1333" w:type="dxa"/>
            <w:noWrap/>
            <w:hideMark/>
          </w:tcPr>
          <w:p w14:paraId="34847DFE" w14:textId="77777777" w:rsidR="00240BCC" w:rsidRDefault="00240BCC">
            <w:pPr>
              <w:jc w:val="right"/>
              <w:rPr>
                <w:rFonts w:ascii="Calibri" w:hAnsi="Calibri" w:cs="Calibri"/>
                <w:color w:val="000000"/>
              </w:rPr>
            </w:pPr>
            <w:r>
              <w:rPr>
                <w:rFonts w:ascii="Calibri" w:hAnsi="Calibri" w:cs="Calibri"/>
                <w:color w:val="000000"/>
              </w:rPr>
              <w:t>5.849</w:t>
            </w:r>
          </w:p>
        </w:tc>
        <w:tc>
          <w:tcPr>
            <w:tcW w:w="1333" w:type="dxa"/>
            <w:noWrap/>
            <w:hideMark/>
          </w:tcPr>
          <w:p w14:paraId="59E2367D" w14:textId="77777777" w:rsidR="00240BCC" w:rsidRDefault="00240BCC">
            <w:pPr>
              <w:jc w:val="right"/>
              <w:rPr>
                <w:rFonts w:ascii="Calibri" w:hAnsi="Calibri" w:cs="Calibri"/>
                <w:color w:val="000000"/>
              </w:rPr>
            </w:pPr>
            <w:r>
              <w:rPr>
                <w:rFonts w:ascii="Calibri" w:hAnsi="Calibri" w:cs="Calibri"/>
                <w:color w:val="000000"/>
              </w:rPr>
              <w:t>5.848834</w:t>
            </w:r>
          </w:p>
        </w:tc>
        <w:tc>
          <w:tcPr>
            <w:tcW w:w="1333" w:type="dxa"/>
            <w:noWrap/>
            <w:hideMark/>
          </w:tcPr>
          <w:p w14:paraId="5651429C" w14:textId="77777777" w:rsidR="00240BCC" w:rsidRDefault="00240BCC">
            <w:pPr>
              <w:jc w:val="right"/>
              <w:rPr>
                <w:rFonts w:ascii="Calibri" w:hAnsi="Calibri" w:cs="Calibri"/>
                <w:color w:val="000000"/>
              </w:rPr>
            </w:pPr>
            <w:r>
              <w:rPr>
                <w:rFonts w:ascii="Calibri" w:hAnsi="Calibri" w:cs="Calibri"/>
                <w:color w:val="000000"/>
              </w:rPr>
              <w:t>0.000166</w:t>
            </w:r>
          </w:p>
        </w:tc>
      </w:tr>
      <w:tr w:rsidR="00240BCC" w14:paraId="0181EC52" w14:textId="77777777" w:rsidTr="00240BCC">
        <w:trPr>
          <w:trHeight w:val="326"/>
        </w:trPr>
        <w:tc>
          <w:tcPr>
            <w:tcW w:w="1333" w:type="dxa"/>
            <w:noWrap/>
            <w:hideMark/>
          </w:tcPr>
          <w:p w14:paraId="598ED5B5" w14:textId="77777777" w:rsidR="00240BCC" w:rsidRPr="00240BCC" w:rsidRDefault="00240BCC">
            <w:pPr>
              <w:rPr>
                <w:rFonts w:ascii="Calibri" w:hAnsi="Calibri" w:cs="Calibri"/>
                <w:color w:val="000000"/>
              </w:rPr>
            </w:pPr>
            <w:r w:rsidRPr="00240BCC">
              <w:rPr>
                <w:rFonts w:ascii="Calibri" w:hAnsi="Calibri" w:cs="Calibri"/>
                <w:color w:val="000000"/>
              </w:rPr>
              <w:t>Theta 7</w:t>
            </w:r>
          </w:p>
        </w:tc>
        <w:tc>
          <w:tcPr>
            <w:tcW w:w="1333" w:type="dxa"/>
            <w:noWrap/>
            <w:hideMark/>
          </w:tcPr>
          <w:p w14:paraId="57A9756B" w14:textId="77777777" w:rsidR="00240BCC" w:rsidRDefault="00240BCC">
            <w:pPr>
              <w:jc w:val="right"/>
              <w:rPr>
                <w:rFonts w:ascii="Calibri" w:hAnsi="Calibri" w:cs="Calibri"/>
                <w:color w:val="000000"/>
              </w:rPr>
            </w:pPr>
            <w:r>
              <w:rPr>
                <w:rFonts w:ascii="Calibri" w:hAnsi="Calibri" w:cs="Calibri"/>
                <w:color w:val="000000"/>
              </w:rPr>
              <w:t>5.804</w:t>
            </w:r>
          </w:p>
        </w:tc>
        <w:tc>
          <w:tcPr>
            <w:tcW w:w="1333" w:type="dxa"/>
            <w:noWrap/>
            <w:hideMark/>
          </w:tcPr>
          <w:p w14:paraId="1B0A5C98" w14:textId="77777777" w:rsidR="00240BCC" w:rsidRDefault="00240BCC">
            <w:pPr>
              <w:jc w:val="right"/>
              <w:rPr>
                <w:rFonts w:ascii="Calibri" w:hAnsi="Calibri" w:cs="Calibri"/>
                <w:color w:val="000000"/>
              </w:rPr>
            </w:pPr>
            <w:r>
              <w:rPr>
                <w:rFonts w:ascii="Calibri" w:hAnsi="Calibri" w:cs="Calibri"/>
                <w:color w:val="000000"/>
              </w:rPr>
              <w:t>5.80418</w:t>
            </w:r>
          </w:p>
        </w:tc>
        <w:tc>
          <w:tcPr>
            <w:tcW w:w="1333" w:type="dxa"/>
            <w:noWrap/>
            <w:hideMark/>
          </w:tcPr>
          <w:p w14:paraId="778EFB12" w14:textId="77777777" w:rsidR="00240BCC" w:rsidRDefault="00240BCC">
            <w:pPr>
              <w:jc w:val="right"/>
              <w:rPr>
                <w:rFonts w:ascii="Calibri" w:hAnsi="Calibri" w:cs="Calibri"/>
                <w:color w:val="000000"/>
              </w:rPr>
            </w:pPr>
            <w:r>
              <w:rPr>
                <w:rFonts w:ascii="Calibri" w:hAnsi="Calibri" w:cs="Calibri"/>
                <w:color w:val="000000"/>
              </w:rPr>
              <w:t>-0.00018</w:t>
            </w:r>
          </w:p>
        </w:tc>
        <w:tc>
          <w:tcPr>
            <w:tcW w:w="1333" w:type="dxa"/>
            <w:noWrap/>
            <w:hideMark/>
          </w:tcPr>
          <w:p w14:paraId="4342E929" w14:textId="77777777" w:rsidR="00240BCC" w:rsidRDefault="00240BCC">
            <w:pPr>
              <w:jc w:val="right"/>
              <w:rPr>
                <w:rFonts w:ascii="Calibri" w:hAnsi="Calibri" w:cs="Calibri"/>
                <w:color w:val="000000"/>
              </w:rPr>
            </w:pPr>
            <w:r>
              <w:rPr>
                <w:rFonts w:ascii="Calibri" w:hAnsi="Calibri" w:cs="Calibri"/>
                <w:color w:val="000000"/>
              </w:rPr>
              <w:t>5.914</w:t>
            </w:r>
          </w:p>
        </w:tc>
        <w:tc>
          <w:tcPr>
            <w:tcW w:w="1333" w:type="dxa"/>
            <w:noWrap/>
            <w:hideMark/>
          </w:tcPr>
          <w:p w14:paraId="78F79B0A" w14:textId="77777777" w:rsidR="00240BCC" w:rsidRDefault="00240BCC">
            <w:pPr>
              <w:jc w:val="right"/>
              <w:rPr>
                <w:rFonts w:ascii="Calibri" w:hAnsi="Calibri" w:cs="Calibri"/>
                <w:color w:val="000000"/>
              </w:rPr>
            </w:pPr>
            <w:r>
              <w:rPr>
                <w:rFonts w:ascii="Calibri" w:hAnsi="Calibri" w:cs="Calibri"/>
                <w:color w:val="000000"/>
              </w:rPr>
              <w:t>5.913285</w:t>
            </w:r>
          </w:p>
        </w:tc>
        <w:tc>
          <w:tcPr>
            <w:tcW w:w="1333" w:type="dxa"/>
            <w:noWrap/>
            <w:hideMark/>
          </w:tcPr>
          <w:p w14:paraId="4E03C3F8" w14:textId="77777777" w:rsidR="00240BCC" w:rsidRDefault="00240BCC">
            <w:pPr>
              <w:jc w:val="right"/>
              <w:rPr>
                <w:rFonts w:ascii="Calibri" w:hAnsi="Calibri" w:cs="Calibri"/>
                <w:color w:val="000000"/>
              </w:rPr>
            </w:pPr>
            <w:r>
              <w:rPr>
                <w:rFonts w:ascii="Calibri" w:hAnsi="Calibri" w:cs="Calibri"/>
                <w:color w:val="000000"/>
              </w:rPr>
              <w:t>0.000715</w:t>
            </w:r>
          </w:p>
        </w:tc>
      </w:tr>
      <w:tr w:rsidR="00240BCC" w14:paraId="703F4079" w14:textId="77777777" w:rsidTr="00240BCC">
        <w:trPr>
          <w:trHeight w:val="326"/>
        </w:trPr>
        <w:tc>
          <w:tcPr>
            <w:tcW w:w="1333" w:type="dxa"/>
            <w:noWrap/>
            <w:hideMark/>
          </w:tcPr>
          <w:p w14:paraId="7053B67D" w14:textId="77777777" w:rsidR="00240BCC" w:rsidRPr="00240BCC" w:rsidRDefault="00240BCC">
            <w:pPr>
              <w:rPr>
                <w:rFonts w:ascii="Calibri" w:hAnsi="Calibri" w:cs="Calibri"/>
                <w:color w:val="000000"/>
              </w:rPr>
            </w:pPr>
            <w:r w:rsidRPr="00240BCC">
              <w:rPr>
                <w:rFonts w:ascii="Calibri" w:hAnsi="Calibri" w:cs="Calibri"/>
                <w:color w:val="000000"/>
              </w:rPr>
              <w:t>Theta 8</w:t>
            </w:r>
          </w:p>
        </w:tc>
        <w:tc>
          <w:tcPr>
            <w:tcW w:w="1333" w:type="dxa"/>
            <w:noWrap/>
            <w:hideMark/>
          </w:tcPr>
          <w:p w14:paraId="568CDC29" w14:textId="77777777" w:rsidR="00240BCC" w:rsidRDefault="00240BCC">
            <w:pPr>
              <w:jc w:val="right"/>
              <w:rPr>
                <w:rFonts w:ascii="Calibri" w:hAnsi="Calibri" w:cs="Calibri"/>
                <w:color w:val="000000"/>
              </w:rPr>
            </w:pPr>
            <w:r>
              <w:rPr>
                <w:rFonts w:ascii="Calibri" w:hAnsi="Calibri" w:cs="Calibri"/>
                <w:color w:val="000000"/>
              </w:rPr>
              <w:t>5.533</w:t>
            </w:r>
          </w:p>
        </w:tc>
        <w:tc>
          <w:tcPr>
            <w:tcW w:w="1333" w:type="dxa"/>
            <w:noWrap/>
            <w:hideMark/>
          </w:tcPr>
          <w:p w14:paraId="74E6F4EC" w14:textId="77777777" w:rsidR="00240BCC" w:rsidRDefault="00240BCC">
            <w:pPr>
              <w:jc w:val="right"/>
              <w:rPr>
                <w:rFonts w:ascii="Calibri" w:hAnsi="Calibri" w:cs="Calibri"/>
                <w:color w:val="000000"/>
              </w:rPr>
            </w:pPr>
            <w:r>
              <w:rPr>
                <w:rFonts w:ascii="Calibri" w:hAnsi="Calibri" w:cs="Calibri"/>
                <w:color w:val="000000"/>
              </w:rPr>
              <w:t>5.533928</w:t>
            </w:r>
          </w:p>
        </w:tc>
        <w:tc>
          <w:tcPr>
            <w:tcW w:w="1333" w:type="dxa"/>
            <w:noWrap/>
            <w:hideMark/>
          </w:tcPr>
          <w:p w14:paraId="5B4EEE61" w14:textId="77777777" w:rsidR="00240BCC" w:rsidRDefault="00240BCC">
            <w:pPr>
              <w:jc w:val="right"/>
              <w:rPr>
                <w:rFonts w:ascii="Calibri" w:hAnsi="Calibri" w:cs="Calibri"/>
                <w:color w:val="000000"/>
              </w:rPr>
            </w:pPr>
            <w:r>
              <w:rPr>
                <w:rFonts w:ascii="Calibri" w:hAnsi="Calibri" w:cs="Calibri"/>
                <w:color w:val="000000"/>
              </w:rPr>
              <w:t>-0.000928</w:t>
            </w:r>
          </w:p>
        </w:tc>
        <w:tc>
          <w:tcPr>
            <w:tcW w:w="1333" w:type="dxa"/>
            <w:noWrap/>
            <w:hideMark/>
          </w:tcPr>
          <w:p w14:paraId="7E1BE7C3" w14:textId="77777777" w:rsidR="00240BCC" w:rsidRDefault="00240BCC">
            <w:pPr>
              <w:jc w:val="right"/>
              <w:rPr>
                <w:rFonts w:ascii="Calibri" w:hAnsi="Calibri" w:cs="Calibri"/>
                <w:color w:val="000000"/>
              </w:rPr>
            </w:pPr>
            <w:r>
              <w:rPr>
                <w:rFonts w:ascii="Calibri" w:hAnsi="Calibri" w:cs="Calibri"/>
                <w:color w:val="000000"/>
              </w:rPr>
              <w:t>5.643</w:t>
            </w:r>
          </w:p>
        </w:tc>
        <w:tc>
          <w:tcPr>
            <w:tcW w:w="1333" w:type="dxa"/>
            <w:noWrap/>
            <w:hideMark/>
          </w:tcPr>
          <w:p w14:paraId="0F970C98" w14:textId="77777777" w:rsidR="00240BCC" w:rsidRDefault="00240BCC">
            <w:pPr>
              <w:jc w:val="right"/>
              <w:rPr>
                <w:rFonts w:ascii="Calibri" w:hAnsi="Calibri" w:cs="Calibri"/>
                <w:color w:val="000000"/>
              </w:rPr>
            </w:pPr>
            <w:r>
              <w:rPr>
                <w:rFonts w:ascii="Calibri" w:hAnsi="Calibri" w:cs="Calibri"/>
                <w:color w:val="000000"/>
              </w:rPr>
              <w:t>5.643032</w:t>
            </w:r>
          </w:p>
        </w:tc>
        <w:tc>
          <w:tcPr>
            <w:tcW w:w="1333" w:type="dxa"/>
            <w:noWrap/>
            <w:hideMark/>
          </w:tcPr>
          <w:p w14:paraId="30CAD44C" w14:textId="77777777" w:rsidR="00240BCC" w:rsidRDefault="00240BCC">
            <w:pPr>
              <w:jc w:val="right"/>
              <w:rPr>
                <w:rFonts w:ascii="Calibri" w:hAnsi="Calibri" w:cs="Calibri"/>
                <w:color w:val="000000"/>
              </w:rPr>
            </w:pPr>
            <w:r>
              <w:rPr>
                <w:rFonts w:ascii="Calibri" w:hAnsi="Calibri" w:cs="Calibri"/>
                <w:color w:val="000000"/>
              </w:rPr>
              <w:t>-3.2E-05</w:t>
            </w:r>
          </w:p>
        </w:tc>
      </w:tr>
      <w:tr w:rsidR="00240BCC" w14:paraId="2DF0DE77" w14:textId="77777777" w:rsidTr="00240BCC">
        <w:trPr>
          <w:trHeight w:val="326"/>
        </w:trPr>
        <w:tc>
          <w:tcPr>
            <w:tcW w:w="1333" w:type="dxa"/>
            <w:noWrap/>
            <w:hideMark/>
          </w:tcPr>
          <w:p w14:paraId="45994C21" w14:textId="77777777" w:rsidR="00240BCC" w:rsidRPr="00240BCC" w:rsidRDefault="00240BCC">
            <w:pPr>
              <w:rPr>
                <w:rFonts w:ascii="Calibri" w:hAnsi="Calibri" w:cs="Calibri"/>
                <w:color w:val="000000"/>
              </w:rPr>
            </w:pPr>
            <w:r w:rsidRPr="00240BCC">
              <w:rPr>
                <w:rFonts w:ascii="Calibri" w:hAnsi="Calibri" w:cs="Calibri"/>
                <w:color w:val="000000"/>
              </w:rPr>
              <w:t>Theta 9</w:t>
            </w:r>
          </w:p>
        </w:tc>
        <w:tc>
          <w:tcPr>
            <w:tcW w:w="1333" w:type="dxa"/>
            <w:noWrap/>
            <w:hideMark/>
          </w:tcPr>
          <w:p w14:paraId="250A76AA" w14:textId="77777777" w:rsidR="00240BCC" w:rsidRDefault="00240BCC">
            <w:pPr>
              <w:jc w:val="right"/>
              <w:rPr>
                <w:rFonts w:ascii="Calibri" w:hAnsi="Calibri" w:cs="Calibri"/>
                <w:color w:val="000000"/>
              </w:rPr>
            </w:pPr>
            <w:r>
              <w:rPr>
                <w:rFonts w:ascii="Calibri" w:hAnsi="Calibri" w:cs="Calibri"/>
                <w:color w:val="000000"/>
              </w:rPr>
              <w:t>5.494</w:t>
            </w:r>
          </w:p>
        </w:tc>
        <w:tc>
          <w:tcPr>
            <w:tcW w:w="1333" w:type="dxa"/>
            <w:noWrap/>
            <w:hideMark/>
          </w:tcPr>
          <w:p w14:paraId="1D772815" w14:textId="77777777" w:rsidR="00240BCC" w:rsidRDefault="00240BCC">
            <w:pPr>
              <w:jc w:val="right"/>
              <w:rPr>
                <w:rFonts w:ascii="Calibri" w:hAnsi="Calibri" w:cs="Calibri"/>
                <w:color w:val="000000"/>
              </w:rPr>
            </w:pPr>
            <w:r>
              <w:rPr>
                <w:rFonts w:ascii="Calibri" w:hAnsi="Calibri" w:cs="Calibri"/>
                <w:color w:val="000000"/>
              </w:rPr>
              <w:t>5.496869</w:t>
            </w:r>
          </w:p>
        </w:tc>
        <w:tc>
          <w:tcPr>
            <w:tcW w:w="1333" w:type="dxa"/>
            <w:noWrap/>
            <w:hideMark/>
          </w:tcPr>
          <w:p w14:paraId="7F497CAD" w14:textId="77777777" w:rsidR="00240BCC" w:rsidRDefault="00240BCC">
            <w:pPr>
              <w:jc w:val="right"/>
              <w:rPr>
                <w:rFonts w:ascii="Calibri" w:hAnsi="Calibri" w:cs="Calibri"/>
                <w:color w:val="000000"/>
              </w:rPr>
            </w:pPr>
            <w:r>
              <w:rPr>
                <w:rFonts w:ascii="Calibri" w:hAnsi="Calibri" w:cs="Calibri"/>
                <w:color w:val="000000"/>
              </w:rPr>
              <w:t>-0.002869</w:t>
            </w:r>
          </w:p>
        </w:tc>
        <w:tc>
          <w:tcPr>
            <w:tcW w:w="1333" w:type="dxa"/>
            <w:noWrap/>
            <w:hideMark/>
          </w:tcPr>
          <w:p w14:paraId="4140EAE4" w14:textId="77777777" w:rsidR="00240BCC" w:rsidRDefault="00240BCC">
            <w:pPr>
              <w:jc w:val="right"/>
              <w:rPr>
                <w:rFonts w:ascii="Calibri" w:hAnsi="Calibri" w:cs="Calibri"/>
                <w:color w:val="000000"/>
              </w:rPr>
            </w:pPr>
            <w:r>
              <w:rPr>
                <w:rFonts w:ascii="Calibri" w:hAnsi="Calibri" w:cs="Calibri"/>
                <w:color w:val="000000"/>
              </w:rPr>
              <w:t>5.605</w:t>
            </w:r>
          </w:p>
        </w:tc>
        <w:tc>
          <w:tcPr>
            <w:tcW w:w="1333" w:type="dxa"/>
            <w:noWrap/>
            <w:hideMark/>
          </w:tcPr>
          <w:p w14:paraId="727FF1FC" w14:textId="77777777" w:rsidR="00240BCC" w:rsidRDefault="00240BCC">
            <w:pPr>
              <w:jc w:val="right"/>
              <w:rPr>
                <w:rFonts w:ascii="Calibri" w:hAnsi="Calibri" w:cs="Calibri"/>
                <w:color w:val="000000"/>
              </w:rPr>
            </w:pPr>
            <w:r>
              <w:rPr>
                <w:rFonts w:ascii="Calibri" w:hAnsi="Calibri" w:cs="Calibri"/>
                <w:color w:val="000000"/>
              </w:rPr>
              <w:t>5.605974</w:t>
            </w:r>
          </w:p>
        </w:tc>
        <w:tc>
          <w:tcPr>
            <w:tcW w:w="1333" w:type="dxa"/>
            <w:noWrap/>
            <w:hideMark/>
          </w:tcPr>
          <w:p w14:paraId="3173437D" w14:textId="77777777" w:rsidR="00240BCC" w:rsidRDefault="00240BCC">
            <w:pPr>
              <w:jc w:val="right"/>
              <w:rPr>
                <w:rFonts w:ascii="Calibri" w:hAnsi="Calibri" w:cs="Calibri"/>
                <w:color w:val="000000"/>
              </w:rPr>
            </w:pPr>
            <w:r>
              <w:rPr>
                <w:rFonts w:ascii="Calibri" w:hAnsi="Calibri" w:cs="Calibri"/>
                <w:color w:val="000000"/>
              </w:rPr>
              <w:t>-0.000974</w:t>
            </w:r>
          </w:p>
        </w:tc>
      </w:tr>
      <w:tr w:rsidR="00240BCC" w14:paraId="55ED01A7" w14:textId="77777777" w:rsidTr="00240BCC">
        <w:trPr>
          <w:trHeight w:val="326"/>
        </w:trPr>
        <w:tc>
          <w:tcPr>
            <w:tcW w:w="1333" w:type="dxa"/>
            <w:noWrap/>
            <w:hideMark/>
          </w:tcPr>
          <w:p w14:paraId="0C933CB9" w14:textId="77777777" w:rsidR="00240BCC" w:rsidRPr="00240BCC" w:rsidRDefault="00240BCC">
            <w:pPr>
              <w:rPr>
                <w:rFonts w:ascii="Calibri" w:hAnsi="Calibri" w:cs="Calibri"/>
                <w:color w:val="000000"/>
              </w:rPr>
            </w:pPr>
            <w:r w:rsidRPr="00240BCC">
              <w:rPr>
                <w:rFonts w:ascii="Calibri" w:hAnsi="Calibri" w:cs="Calibri"/>
                <w:color w:val="000000"/>
              </w:rPr>
              <w:t>Theta 10</w:t>
            </w:r>
          </w:p>
        </w:tc>
        <w:tc>
          <w:tcPr>
            <w:tcW w:w="1333" w:type="dxa"/>
            <w:noWrap/>
            <w:hideMark/>
          </w:tcPr>
          <w:p w14:paraId="078D2F3F" w14:textId="77777777" w:rsidR="00240BCC" w:rsidRDefault="00240BCC">
            <w:pPr>
              <w:jc w:val="right"/>
              <w:rPr>
                <w:rFonts w:ascii="Calibri" w:hAnsi="Calibri" w:cs="Calibri"/>
                <w:color w:val="000000"/>
              </w:rPr>
            </w:pPr>
            <w:r>
              <w:rPr>
                <w:rFonts w:ascii="Calibri" w:hAnsi="Calibri" w:cs="Calibri"/>
                <w:color w:val="000000"/>
              </w:rPr>
              <w:t>5.72</w:t>
            </w:r>
          </w:p>
        </w:tc>
        <w:tc>
          <w:tcPr>
            <w:tcW w:w="1333" w:type="dxa"/>
            <w:noWrap/>
            <w:hideMark/>
          </w:tcPr>
          <w:p w14:paraId="4E5A338A" w14:textId="77777777" w:rsidR="00240BCC" w:rsidRDefault="00240BCC">
            <w:pPr>
              <w:jc w:val="right"/>
              <w:rPr>
                <w:rFonts w:ascii="Calibri" w:hAnsi="Calibri" w:cs="Calibri"/>
                <w:color w:val="000000"/>
              </w:rPr>
            </w:pPr>
            <w:r>
              <w:rPr>
                <w:rFonts w:ascii="Calibri" w:hAnsi="Calibri" w:cs="Calibri"/>
                <w:color w:val="000000"/>
              </w:rPr>
              <w:t>5.719673</w:t>
            </w:r>
          </w:p>
        </w:tc>
        <w:tc>
          <w:tcPr>
            <w:tcW w:w="1333" w:type="dxa"/>
            <w:noWrap/>
            <w:hideMark/>
          </w:tcPr>
          <w:p w14:paraId="7578230D" w14:textId="77777777" w:rsidR="00240BCC" w:rsidRDefault="00240BCC">
            <w:pPr>
              <w:jc w:val="right"/>
              <w:rPr>
                <w:rFonts w:ascii="Calibri" w:hAnsi="Calibri" w:cs="Calibri"/>
                <w:color w:val="000000"/>
              </w:rPr>
            </w:pPr>
            <w:r>
              <w:rPr>
                <w:rFonts w:ascii="Calibri" w:hAnsi="Calibri" w:cs="Calibri"/>
                <w:color w:val="000000"/>
              </w:rPr>
              <w:t>0.000327</w:t>
            </w:r>
          </w:p>
        </w:tc>
        <w:tc>
          <w:tcPr>
            <w:tcW w:w="1333" w:type="dxa"/>
            <w:noWrap/>
            <w:hideMark/>
          </w:tcPr>
          <w:p w14:paraId="1CE59579" w14:textId="77777777" w:rsidR="00240BCC" w:rsidRDefault="00240BCC">
            <w:pPr>
              <w:jc w:val="right"/>
              <w:rPr>
                <w:rFonts w:ascii="Calibri" w:hAnsi="Calibri" w:cs="Calibri"/>
                <w:color w:val="000000"/>
              </w:rPr>
            </w:pPr>
            <w:r>
              <w:rPr>
                <w:rFonts w:ascii="Calibri" w:hAnsi="Calibri" w:cs="Calibri"/>
                <w:color w:val="000000"/>
              </w:rPr>
              <w:t>5.83</w:t>
            </w:r>
          </w:p>
        </w:tc>
        <w:tc>
          <w:tcPr>
            <w:tcW w:w="1333" w:type="dxa"/>
            <w:noWrap/>
            <w:hideMark/>
          </w:tcPr>
          <w:p w14:paraId="2EA3FE3A" w14:textId="77777777" w:rsidR="00240BCC" w:rsidRDefault="00240BCC">
            <w:pPr>
              <w:jc w:val="right"/>
              <w:rPr>
                <w:rFonts w:ascii="Calibri" w:hAnsi="Calibri" w:cs="Calibri"/>
                <w:color w:val="000000"/>
              </w:rPr>
            </w:pPr>
            <w:r>
              <w:rPr>
                <w:rFonts w:ascii="Calibri" w:hAnsi="Calibri" w:cs="Calibri"/>
                <w:color w:val="000000"/>
              </w:rPr>
              <w:t>5.828778</w:t>
            </w:r>
          </w:p>
        </w:tc>
        <w:tc>
          <w:tcPr>
            <w:tcW w:w="1333" w:type="dxa"/>
            <w:noWrap/>
            <w:hideMark/>
          </w:tcPr>
          <w:p w14:paraId="645CC48B" w14:textId="77777777" w:rsidR="00240BCC" w:rsidRDefault="00240BCC">
            <w:pPr>
              <w:jc w:val="right"/>
              <w:rPr>
                <w:rFonts w:ascii="Calibri" w:hAnsi="Calibri" w:cs="Calibri"/>
                <w:color w:val="000000"/>
              </w:rPr>
            </w:pPr>
            <w:r>
              <w:rPr>
                <w:rFonts w:ascii="Calibri" w:hAnsi="Calibri" w:cs="Calibri"/>
                <w:color w:val="000000"/>
              </w:rPr>
              <w:t>0.001222</w:t>
            </w:r>
          </w:p>
        </w:tc>
      </w:tr>
      <w:tr w:rsidR="00240BCC" w14:paraId="31346ADA" w14:textId="77777777" w:rsidTr="00240BCC">
        <w:trPr>
          <w:trHeight w:val="326"/>
        </w:trPr>
        <w:tc>
          <w:tcPr>
            <w:tcW w:w="1333" w:type="dxa"/>
            <w:noWrap/>
            <w:hideMark/>
          </w:tcPr>
          <w:p w14:paraId="006558DC" w14:textId="77777777" w:rsidR="00240BCC" w:rsidRPr="00240BCC" w:rsidRDefault="00240BCC">
            <w:pPr>
              <w:rPr>
                <w:rFonts w:ascii="Calibri" w:hAnsi="Calibri" w:cs="Calibri"/>
                <w:color w:val="000000"/>
              </w:rPr>
            </w:pPr>
            <w:r w:rsidRPr="00240BCC">
              <w:rPr>
                <w:rFonts w:ascii="Calibri" w:hAnsi="Calibri" w:cs="Calibri"/>
                <w:color w:val="000000"/>
              </w:rPr>
              <w:t>Theta 11</w:t>
            </w:r>
          </w:p>
        </w:tc>
        <w:tc>
          <w:tcPr>
            <w:tcW w:w="1333" w:type="dxa"/>
            <w:noWrap/>
            <w:hideMark/>
          </w:tcPr>
          <w:p w14:paraId="4B0EA6B2" w14:textId="77777777" w:rsidR="00240BCC" w:rsidRDefault="00240BCC">
            <w:pPr>
              <w:jc w:val="right"/>
              <w:rPr>
                <w:rFonts w:ascii="Calibri" w:hAnsi="Calibri" w:cs="Calibri"/>
                <w:color w:val="000000"/>
              </w:rPr>
            </w:pPr>
            <w:r>
              <w:rPr>
                <w:rFonts w:ascii="Calibri" w:hAnsi="Calibri" w:cs="Calibri"/>
                <w:color w:val="000000"/>
              </w:rPr>
              <w:t>5.661</w:t>
            </w:r>
          </w:p>
        </w:tc>
        <w:tc>
          <w:tcPr>
            <w:tcW w:w="1333" w:type="dxa"/>
            <w:noWrap/>
            <w:hideMark/>
          </w:tcPr>
          <w:p w14:paraId="0C1DCC0B" w14:textId="77777777" w:rsidR="00240BCC" w:rsidRDefault="00240BCC">
            <w:pPr>
              <w:jc w:val="right"/>
              <w:rPr>
                <w:rFonts w:ascii="Calibri" w:hAnsi="Calibri" w:cs="Calibri"/>
                <w:color w:val="000000"/>
              </w:rPr>
            </w:pPr>
            <w:r>
              <w:rPr>
                <w:rFonts w:ascii="Calibri" w:hAnsi="Calibri" w:cs="Calibri"/>
                <w:color w:val="000000"/>
              </w:rPr>
              <w:t>5.661827</w:t>
            </w:r>
          </w:p>
        </w:tc>
        <w:tc>
          <w:tcPr>
            <w:tcW w:w="1333" w:type="dxa"/>
            <w:noWrap/>
            <w:hideMark/>
          </w:tcPr>
          <w:p w14:paraId="6E296788" w14:textId="77777777" w:rsidR="00240BCC" w:rsidRDefault="00240BCC">
            <w:pPr>
              <w:jc w:val="right"/>
              <w:rPr>
                <w:rFonts w:ascii="Calibri" w:hAnsi="Calibri" w:cs="Calibri"/>
                <w:color w:val="000000"/>
              </w:rPr>
            </w:pPr>
            <w:r>
              <w:rPr>
                <w:rFonts w:ascii="Calibri" w:hAnsi="Calibri" w:cs="Calibri"/>
                <w:color w:val="000000"/>
              </w:rPr>
              <w:t>-0.000827</w:t>
            </w:r>
          </w:p>
        </w:tc>
        <w:tc>
          <w:tcPr>
            <w:tcW w:w="1333" w:type="dxa"/>
            <w:noWrap/>
            <w:hideMark/>
          </w:tcPr>
          <w:p w14:paraId="4575CCAF" w14:textId="77777777" w:rsidR="00240BCC" w:rsidRDefault="00240BCC">
            <w:pPr>
              <w:jc w:val="right"/>
              <w:rPr>
                <w:rFonts w:ascii="Calibri" w:hAnsi="Calibri" w:cs="Calibri"/>
                <w:color w:val="000000"/>
              </w:rPr>
            </w:pPr>
            <w:r>
              <w:rPr>
                <w:rFonts w:ascii="Calibri" w:hAnsi="Calibri" w:cs="Calibri"/>
                <w:color w:val="000000"/>
              </w:rPr>
              <w:t>5.772</w:t>
            </w:r>
          </w:p>
        </w:tc>
        <w:tc>
          <w:tcPr>
            <w:tcW w:w="1333" w:type="dxa"/>
            <w:noWrap/>
            <w:hideMark/>
          </w:tcPr>
          <w:p w14:paraId="533A2E37" w14:textId="77777777" w:rsidR="00240BCC" w:rsidRDefault="00240BCC">
            <w:pPr>
              <w:jc w:val="right"/>
              <w:rPr>
                <w:rFonts w:ascii="Calibri" w:hAnsi="Calibri" w:cs="Calibri"/>
                <w:color w:val="000000"/>
              </w:rPr>
            </w:pPr>
            <w:r>
              <w:rPr>
                <w:rFonts w:ascii="Calibri" w:hAnsi="Calibri" w:cs="Calibri"/>
                <w:color w:val="000000"/>
              </w:rPr>
              <w:t>5.770932</w:t>
            </w:r>
          </w:p>
        </w:tc>
        <w:tc>
          <w:tcPr>
            <w:tcW w:w="1333" w:type="dxa"/>
            <w:noWrap/>
            <w:hideMark/>
          </w:tcPr>
          <w:p w14:paraId="7A0BC93F" w14:textId="77777777" w:rsidR="00240BCC" w:rsidRDefault="00240BCC">
            <w:pPr>
              <w:jc w:val="right"/>
              <w:rPr>
                <w:rFonts w:ascii="Calibri" w:hAnsi="Calibri" w:cs="Calibri"/>
                <w:color w:val="000000"/>
              </w:rPr>
            </w:pPr>
            <w:r>
              <w:rPr>
                <w:rFonts w:ascii="Calibri" w:hAnsi="Calibri" w:cs="Calibri"/>
                <w:color w:val="000000"/>
              </w:rPr>
              <w:t>0.001068</w:t>
            </w:r>
          </w:p>
        </w:tc>
      </w:tr>
    </w:tbl>
    <w:p w14:paraId="25F45B5B" w14:textId="4CF62EF5" w:rsidR="00240BCC" w:rsidRDefault="00240BCC" w:rsidP="00D106F2">
      <w:pPr>
        <w:rPr>
          <w:rFonts w:eastAsiaTheme="minorEastAsia"/>
        </w:rPr>
      </w:pPr>
    </w:p>
    <w:p w14:paraId="1B744340" w14:textId="5085E7C5" w:rsidR="00240BCC" w:rsidRDefault="00240BCC" w:rsidP="00D106F2">
      <w:pPr>
        <w:rPr>
          <w:rFonts w:eastAsiaTheme="minorEastAsia"/>
        </w:rPr>
      </w:pPr>
      <w:r>
        <w:rPr>
          <w:rFonts w:eastAsiaTheme="minorEastAsia"/>
        </w:rPr>
        <w:t xml:space="preserve">The difference column is </w:t>
      </w:r>
      <w:r w:rsidR="00B136A7">
        <w:rPr>
          <w:rFonts w:eastAsiaTheme="minorEastAsia"/>
        </w:rPr>
        <w:t>(</w:t>
      </w:r>
      <w:r>
        <w:rPr>
          <w:rFonts w:eastAsiaTheme="minorEastAsia"/>
        </w:rPr>
        <w:t>Gibbs – Posterior</w:t>
      </w:r>
      <w:proofErr w:type="gramStart"/>
      <w:r w:rsidR="00B136A7">
        <w:rPr>
          <w:rFonts w:eastAsiaTheme="minorEastAsia"/>
        </w:rPr>
        <w:t>)</w:t>
      </w:r>
      <w:r>
        <w:rPr>
          <w:rFonts w:eastAsiaTheme="minorEastAsia"/>
        </w:rPr>
        <w:t>, and</w:t>
      </w:r>
      <w:proofErr w:type="gramEnd"/>
      <w:r>
        <w:rPr>
          <w:rFonts w:eastAsiaTheme="minorEastAsia"/>
        </w:rPr>
        <w:t xml:space="preserve"> is very small</w:t>
      </w:r>
      <w:r w:rsidR="00B136A7">
        <w:rPr>
          <w:rFonts w:eastAsiaTheme="minorEastAsia"/>
        </w:rPr>
        <w:t xml:space="preserve">; perhaps not as small as machine precision, but small enough that in practice either would likely be an effective model. Of course, that would be unknown until after comparing results from both. </w:t>
      </w:r>
    </w:p>
    <w:p w14:paraId="3C195F16" w14:textId="3461A5C3" w:rsidR="00B136A7" w:rsidRDefault="00B136A7" w:rsidP="00D106F2">
      <w:pPr>
        <w:rPr>
          <w:rFonts w:eastAsiaTheme="minorEastAsia"/>
        </w:rPr>
      </w:pPr>
    </w:p>
    <w:p w14:paraId="5EDFCEB6" w14:textId="5C15DCAB" w:rsidR="00B136A7" w:rsidRDefault="00B136A7" w:rsidP="00D106F2">
      <w:pPr>
        <w:rPr>
          <w:rFonts w:eastAsiaTheme="minorEastAsia"/>
        </w:rPr>
      </w:pPr>
      <w:r>
        <w:rPr>
          <w:rFonts w:eastAsiaTheme="minorEastAsia"/>
        </w:rPr>
        <w:t xml:space="preserve"> </w:t>
      </w:r>
    </w:p>
    <w:p w14:paraId="4DBF7D30" w14:textId="6CC719E3" w:rsidR="00B136A7" w:rsidRDefault="00B136A7" w:rsidP="00D106F2">
      <w:pPr>
        <w:rPr>
          <w:rFonts w:eastAsiaTheme="minorEastAsia"/>
        </w:rPr>
      </w:pPr>
      <w:r>
        <w:rPr>
          <w:rFonts w:eastAsiaTheme="minorEastAsia"/>
        </w:rPr>
        <w:lastRenderedPageBreak/>
        <w:t>Code used for Problem 3:</w:t>
      </w:r>
    </w:p>
    <w:p w14:paraId="2D39109A" w14:textId="013EB698" w:rsidR="00B136A7" w:rsidRPr="00B136A7" w:rsidRDefault="00B136A7" w:rsidP="00D106F2">
      <w:pPr>
        <w:rPr>
          <w:rFonts w:ascii="Courier New" w:hAnsi="Courier New" w:cs="Courier New"/>
          <w:sz w:val="21"/>
          <w:szCs w:val="21"/>
        </w:rPr>
      </w:pPr>
    </w:p>
    <w:p w14:paraId="3666A4BC" w14:textId="77777777" w:rsidR="00B136A7" w:rsidRPr="00B136A7" w:rsidRDefault="00B136A7" w:rsidP="00B136A7">
      <w:pPr>
        <w:rPr>
          <w:rFonts w:ascii="Courier New" w:hAnsi="Courier New" w:cs="Courier New"/>
          <w:sz w:val="21"/>
          <w:szCs w:val="21"/>
        </w:rPr>
      </w:pPr>
      <w:proofErr w:type="spellStart"/>
      <w:r w:rsidRPr="00B136A7">
        <w:rPr>
          <w:rFonts w:ascii="Courier New" w:hAnsi="Courier New" w:cs="Courier New"/>
          <w:sz w:val="21"/>
          <w:szCs w:val="21"/>
        </w:rPr>
        <w:t>theta_mean_update</w:t>
      </w:r>
      <w:proofErr w:type="spellEnd"/>
      <w:r w:rsidRPr="00B136A7">
        <w:rPr>
          <w:rFonts w:ascii="Courier New" w:hAnsi="Courier New" w:cs="Courier New"/>
          <w:sz w:val="21"/>
          <w:szCs w:val="21"/>
        </w:rPr>
        <w:t xml:space="preserve"> &lt;- function(</w:t>
      </w:r>
      <w:proofErr w:type="spellStart"/>
      <w:r w:rsidRPr="00B136A7">
        <w:rPr>
          <w:rFonts w:ascii="Courier New" w:hAnsi="Courier New" w:cs="Courier New"/>
          <w:sz w:val="21"/>
          <w:szCs w:val="21"/>
        </w:rPr>
        <w:t>ys,s,m,t</w:t>
      </w:r>
      <w:proofErr w:type="spellEnd"/>
      <w:r w:rsidRPr="00B136A7">
        <w:rPr>
          <w:rFonts w:ascii="Courier New" w:hAnsi="Courier New" w:cs="Courier New"/>
          <w:sz w:val="21"/>
          <w:szCs w:val="21"/>
        </w:rPr>
        <w:t>){</w:t>
      </w:r>
      <w:r w:rsidRPr="00B136A7">
        <w:rPr>
          <w:rFonts w:ascii="Courier New" w:hAnsi="Courier New" w:cs="Courier New"/>
          <w:sz w:val="21"/>
          <w:szCs w:val="21"/>
        </w:rPr>
        <w:br/>
        <w:t xml:space="preserve">  </w:t>
      </w:r>
      <w:proofErr w:type="spellStart"/>
      <w:r w:rsidRPr="00B136A7">
        <w:rPr>
          <w:rFonts w:ascii="Courier New" w:hAnsi="Courier New" w:cs="Courier New"/>
          <w:sz w:val="21"/>
          <w:szCs w:val="21"/>
        </w:rPr>
        <w:t>th_m</w:t>
      </w:r>
      <w:proofErr w:type="spellEnd"/>
      <w:r w:rsidRPr="00B136A7">
        <w:rPr>
          <w:rFonts w:ascii="Courier New" w:hAnsi="Courier New" w:cs="Courier New"/>
          <w:sz w:val="21"/>
          <w:szCs w:val="21"/>
        </w:rPr>
        <w:t xml:space="preserve"> &lt;- ( sum(</w:t>
      </w:r>
      <w:proofErr w:type="spellStart"/>
      <w:r w:rsidRPr="00B136A7">
        <w:rPr>
          <w:rFonts w:ascii="Courier New" w:hAnsi="Courier New" w:cs="Courier New"/>
          <w:sz w:val="21"/>
          <w:szCs w:val="21"/>
        </w:rPr>
        <w:t>ys</w:t>
      </w:r>
      <w:proofErr w:type="spellEnd"/>
      <w:r w:rsidRPr="00B136A7">
        <w:rPr>
          <w:rFonts w:ascii="Courier New" w:hAnsi="Courier New" w:cs="Courier New"/>
          <w:sz w:val="21"/>
          <w:szCs w:val="21"/>
        </w:rPr>
        <w:t>)/s^2 + m/t^2 ) / ( length(</w:t>
      </w:r>
      <w:proofErr w:type="spellStart"/>
      <w:r w:rsidRPr="00B136A7">
        <w:rPr>
          <w:rFonts w:ascii="Courier New" w:hAnsi="Courier New" w:cs="Courier New"/>
          <w:sz w:val="21"/>
          <w:szCs w:val="21"/>
        </w:rPr>
        <w:t>ys</w:t>
      </w:r>
      <w:proofErr w:type="spellEnd"/>
      <w:r w:rsidRPr="00B136A7">
        <w:rPr>
          <w:rFonts w:ascii="Courier New" w:hAnsi="Courier New" w:cs="Courier New"/>
          <w:sz w:val="21"/>
          <w:szCs w:val="21"/>
        </w:rPr>
        <w:t>)/s^2 + 1/t^2 )</w:t>
      </w:r>
      <w:r w:rsidRPr="00B136A7">
        <w:rPr>
          <w:rFonts w:ascii="Courier New" w:hAnsi="Courier New" w:cs="Courier New"/>
          <w:sz w:val="21"/>
          <w:szCs w:val="21"/>
        </w:rPr>
        <w:br/>
        <w:t xml:space="preserve">  return(</w:t>
      </w:r>
      <w:proofErr w:type="spellStart"/>
      <w:r w:rsidRPr="00B136A7">
        <w:rPr>
          <w:rFonts w:ascii="Courier New" w:hAnsi="Courier New" w:cs="Courier New"/>
          <w:sz w:val="21"/>
          <w:szCs w:val="21"/>
        </w:rPr>
        <w:t>th_m</w:t>
      </w:r>
      <w:proofErr w:type="spellEnd"/>
      <w:r w:rsidRPr="00B136A7">
        <w:rPr>
          <w:rFonts w:ascii="Courier New" w:hAnsi="Courier New" w:cs="Courier New"/>
          <w:sz w:val="21"/>
          <w:szCs w:val="21"/>
        </w:rPr>
        <w:t>)</w:t>
      </w:r>
      <w:r w:rsidRPr="00B136A7">
        <w:rPr>
          <w:rFonts w:ascii="Courier New" w:hAnsi="Courier New" w:cs="Courier New"/>
          <w:sz w:val="21"/>
          <w:szCs w:val="21"/>
        </w:rPr>
        <w:br/>
        <w:t>}</w:t>
      </w:r>
      <w:proofErr w:type="spellStart"/>
      <w:r w:rsidRPr="00B136A7">
        <w:rPr>
          <w:rFonts w:ascii="Courier New" w:hAnsi="Courier New" w:cs="Courier New"/>
          <w:sz w:val="21"/>
          <w:szCs w:val="21"/>
        </w:rPr>
        <w:t>theta_sd_update</w:t>
      </w:r>
      <w:proofErr w:type="spellEnd"/>
      <w:r w:rsidRPr="00B136A7">
        <w:rPr>
          <w:rFonts w:ascii="Courier New" w:hAnsi="Courier New" w:cs="Courier New"/>
          <w:sz w:val="21"/>
          <w:szCs w:val="21"/>
        </w:rPr>
        <w:t xml:space="preserve"> &lt;- function(</w:t>
      </w:r>
      <w:proofErr w:type="spellStart"/>
      <w:r w:rsidRPr="00B136A7">
        <w:rPr>
          <w:rFonts w:ascii="Courier New" w:hAnsi="Courier New" w:cs="Courier New"/>
          <w:sz w:val="21"/>
          <w:szCs w:val="21"/>
        </w:rPr>
        <w:t>ns,s,t</w:t>
      </w:r>
      <w:proofErr w:type="spellEnd"/>
      <w:r w:rsidRPr="00B136A7">
        <w:rPr>
          <w:rFonts w:ascii="Courier New" w:hAnsi="Courier New" w:cs="Courier New"/>
          <w:sz w:val="21"/>
          <w:szCs w:val="21"/>
        </w:rPr>
        <w:t>){</w:t>
      </w:r>
      <w:r w:rsidRPr="00B136A7">
        <w:rPr>
          <w:rFonts w:ascii="Courier New" w:hAnsi="Courier New" w:cs="Courier New"/>
          <w:sz w:val="21"/>
          <w:szCs w:val="21"/>
        </w:rPr>
        <w:br/>
        <w:t xml:space="preserve">  </w:t>
      </w:r>
      <w:proofErr w:type="spellStart"/>
      <w:r w:rsidRPr="00B136A7">
        <w:rPr>
          <w:rFonts w:ascii="Courier New" w:hAnsi="Courier New" w:cs="Courier New"/>
          <w:sz w:val="21"/>
          <w:szCs w:val="21"/>
        </w:rPr>
        <w:t>th_sd</w:t>
      </w:r>
      <w:proofErr w:type="spellEnd"/>
      <w:r w:rsidRPr="00B136A7">
        <w:rPr>
          <w:rFonts w:ascii="Courier New" w:hAnsi="Courier New" w:cs="Courier New"/>
          <w:sz w:val="21"/>
          <w:szCs w:val="21"/>
        </w:rPr>
        <w:t xml:space="preserve"> &lt;- (ns/s^2 + 1/t^2)^-0.5</w:t>
      </w:r>
      <w:r w:rsidRPr="00B136A7">
        <w:rPr>
          <w:rFonts w:ascii="Courier New" w:hAnsi="Courier New" w:cs="Courier New"/>
          <w:sz w:val="21"/>
          <w:szCs w:val="21"/>
        </w:rPr>
        <w:br/>
        <w:t>}</w:t>
      </w:r>
    </w:p>
    <w:p w14:paraId="5DEFA61B" w14:textId="1ACA87EE" w:rsidR="00B136A7" w:rsidRDefault="00B136A7">
      <w:pPr>
        <w:rPr>
          <w:rFonts w:eastAsiaTheme="minorEastAsia"/>
        </w:rPr>
      </w:pPr>
      <w:r>
        <w:rPr>
          <w:rFonts w:eastAsiaTheme="minorEastAsia"/>
        </w:rPr>
        <w:br w:type="page"/>
      </w:r>
    </w:p>
    <w:p w14:paraId="66CD81D0" w14:textId="1BF43E3C" w:rsidR="00B136A7" w:rsidRDefault="00B136A7" w:rsidP="00D106F2">
      <w:pPr>
        <w:rPr>
          <w:rFonts w:eastAsiaTheme="minorEastAsia"/>
        </w:rPr>
      </w:pPr>
      <w:r>
        <w:rPr>
          <w:rFonts w:eastAsiaTheme="minorEastAsia"/>
        </w:rPr>
        <w:lastRenderedPageBreak/>
        <w:t>Problem 4:</w:t>
      </w:r>
    </w:p>
    <w:p w14:paraId="04043FE5" w14:textId="3213DB3B" w:rsidR="00B136A7" w:rsidRDefault="00B136A7" w:rsidP="00D106F2">
      <w:pPr>
        <w:rPr>
          <w:rFonts w:eastAsiaTheme="minorEastAsia"/>
        </w:rPr>
      </w:pPr>
    </w:p>
    <w:p w14:paraId="06B3942A" w14:textId="7C3F9331" w:rsidR="00B306E9" w:rsidRDefault="00B306E9" w:rsidP="00D106F2">
      <w:pPr>
        <w:rPr>
          <w:rFonts w:eastAsiaTheme="minorEastAsia"/>
        </w:rPr>
      </w:pPr>
      <w:r>
        <w:rPr>
          <w:rFonts w:eastAsiaTheme="minorEastAsia"/>
        </w:rPr>
        <w:t>T</w:t>
      </w:r>
      <w:r w:rsidR="00B136A7">
        <w:rPr>
          <w:rFonts w:eastAsiaTheme="minorEastAsia"/>
        </w:rPr>
        <w:t>he assumptions</w:t>
      </w:r>
      <w:r>
        <w:rPr>
          <w:rFonts w:eastAsiaTheme="minorEastAsia"/>
        </w:rPr>
        <w:t xml:space="preserve"> that sigma is common and that thetas are normally distributed do not appear </w:t>
      </w:r>
      <w:proofErr w:type="spellStart"/>
      <w:r>
        <w:rPr>
          <w:rFonts w:eastAsiaTheme="minorEastAsia"/>
        </w:rPr>
        <w:t xml:space="preserve">to </w:t>
      </w:r>
      <w:proofErr w:type="spellEnd"/>
      <w:r>
        <w:rPr>
          <w:rFonts w:eastAsiaTheme="minorEastAsia"/>
        </w:rPr>
        <w:t>be</w:t>
      </w:r>
      <w:r w:rsidR="00B136A7">
        <w:rPr>
          <w:rFonts w:eastAsiaTheme="minorEastAsia"/>
        </w:rPr>
        <w:t xml:space="preserve"> reasonable across the set of </w:t>
      </w:r>
      <w:r>
        <w:rPr>
          <w:rFonts w:eastAsiaTheme="minorEastAsia"/>
        </w:rPr>
        <w:t>individuals. The theta values, or means for each individual, can be tested with QQ plots. Some, such as for the first individual, appear to be normal. However, others, such as for the 6</w:t>
      </w:r>
      <w:r w:rsidRPr="00B306E9">
        <w:rPr>
          <w:rFonts w:eastAsiaTheme="minorEastAsia"/>
          <w:vertAlign w:val="superscript"/>
        </w:rPr>
        <w:t>th</w:t>
      </w:r>
      <w:r>
        <w:rPr>
          <w:rFonts w:eastAsiaTheme="minorEastAsia"/>
        </w:rPr>
        <w:t xml:space="preserve"> individual, are notably not normally distributed.</w:t>
      </w:r>
    </w:p>
    <w:p w14:paraId="2DFEB81C" w14:textId="1FE9E703" w:rsidR="00B306E9" w:rsidRDefault="00B306E9" w:rsidP="00D106F2">
      <w:pPr>
        <w:rPr>
          <w:rFonts w:eastAsiaTheme="minorEastAsia"/>
        </w:rPr>
      </w:pPr>
    </w:p>
    <w:p w14:paraId="6B501396" w14:textId="10312D33" w:rsidR="00B306E9" w:rsidRDefault="00B306E9" w:rsidP="00B306E9">
      <w:pPr>
        <w:ind w:left="1440"/>
        <w:rPr>
          <w:rFonts w:eastAsiaTheme="minorEastAsia"/>
        </w:rPr>
      </w:pPr>
      <w:r>
        <w:rPr>
          <w:rFonts w:eastAsiaTheme="minorEastAsia"/>
        </w:rPr>
        <w:t xml:space="preserve">       First Individual</w:t>
      </w:r>
      <w:r>
        <w:rPr>
          <w:rFonts w:eastAsiaTheme="minorEastAsia"/>
        </w:rPr>
        <w:tab/>
      </w:r>
      <w:r>
        <w:rPr>
          <w:rFonts w:eastAsiaTheme="minorEastAsia"/>
        </w:rPr>
        <w:tab/>
      </w:r>
      <w:r>
        <w:rPr>
          <w:rFonts w:eastAsiaTheme="minorEastAsia"/>
        </w:rPr>
        <w:tab/>
      </w:r>
      <w:r>
        <w:rPr>
          <w:rFonts w:eastAsiaTheme="minorEastAsia"/>
        </w:rPr>
        <w:tab/>
        <w:t xml:space="preserve">        Sixth Individual</w:t>
      </w:r>
    </w:p>
    <w:p w14:paraId="1E3ED000" w14:textId="3C0564D1" w:rsidR="00B306E9" w:rsidRDefault="00B306E9" w:rsidP="00B306E9">
      <w:pPr>
        <w:jc w:val="center"/>
        <w:rPr>
          <w:rFonts w:eastAsiaTheme="minorEastAsia"/>
        </w:rPr>
      </w:pPr>
      <w:r w:rsidRPr="00B306E9">
        <w:rPr>
          <w:rFonts w:eastAsiaTheme="minorEastAsia"/>
        </w:rPr>
        <w:drawing>
          <wp:inline distT="0" distB="0" distL="0" distR="0" wp14:anchorId="35F989F5" wp14:editId="412E4249">
            <wp:extent cx="2792485" cy="2062716"/>
            <wp:effectExtent l="0" t="0" r="1905"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1619" cy="2135943"/>
                    </a:xfrm>
                    <a:prstGeom prst="rect">
                      <a:avLst/>
                    </a:prstGeom>
                  </pic:spPr>
                </pic:pic>
              </a:graphicData>
            </a:graphic>
          </wp:inline>
        </w:drawing>
      </w:r>
      <w:r w:rsidRPr="00B306E9">
        <w:rPr>
          <w:rFonts w:eastAsiaTheme="minorEastAsia"/>
        </w:rPr>
        <w:drawing>
          <wp:inline distT="0" distB="0" distL="0" distR="0" wp14:anchorId="7C05FE43" wp14:editId="52AFF705">
            <wp:extent cx="2792486" cy="2062716"/>
            <wp:effectExtent l="0" t="0" r="190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3577" cy="2100455"/>
                    </a:xfrm>
                    <a:prstGeom prst="rect">
                      <a:avLst/>
                    </a:prstGeom>
                  </pic:spPr>
                </pic:pic>
              </a:graphicData>
            </a:graphic>
          </wp:inline>
        </w:drawing>
      </w:r>
    </w:p>
    <w:p w14:paraId="325E8C12" w14:textId="32DD0ABB" w:rsidR="00B306E9" w:rsidRDefault="00B306E9" w:rsidP="00B306E9">
      <w:pPr>
        <w:rPr>
          <w:rFonts w:eastAsiaTheme="minorEastAsia"/>
        </w:rPr>
      </w:pPr>
    </w:p>
    <w:p w14:paraId="64F16FA3" w14:textId="0791AE9D" w:rsidR="00B306E9" w:rsidRDefault="00B306E9" w:rsidP="00B306E9">
      <w:pPr>
        <w:rPr>
          <w:rFonts w:eastAsiaTheme="minorEastAsia"/>
        </w:rPr>
      </w:pPr>
      <w:r>
        <w:rPr>
          <w:rFonts w:eastAsiaTheme="minorEastAsia"/>
        </w:rPr>
        <w:t xml:space="preserve">Additionally, the standard deviations appear to be distributed around the mean, with the largest being over 50% greater than the smallest. </w:t>
      </w:r>
    </w:p>
    <w:p w14:paraId="2D808A09" w14:textId="3F11C5D8" w:rsidR="00B306E9" w:rsidRDefault="00B306E9" w:rsidP="00B306E9">
      <w:pPr>
        <w:jc w:val="center"/>
        <w:rPr>
          <w:rFonts w:eastAsiaTheme="minorEastAsia"/>
        </w:rPr>
      </w:pPr>
      <w:r w:rsidRPr="00B306E9">
        <w:rPr>
          <w:rFonts w:eastAsiaTheme="minorEastAsia"/>
        </w:rPr>
        <w:drawing>
          <wp:inline distT="0" distB="0" distL="0" distR="0" wp14:anchorId="5793AD53" wp14:editId="2C7C7E9B">
            <wp:extent cx="3828875" cy="2828261"/>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9220" cy="2872836"/>
                    </a:xfrm>
                    <a:prstGeom prst="rect">
                      <a:avLst/>
                    </a:prstGeom>
                  </pic:spPr>
                </pic:pic>
              </a:graphicData>
            </a:graphic>
          </wp:inline>
        </w:drawing>
      </w:r>
    </w:p>
    <w:p w14:paraId="27DFB887" w14:textId="24A9FE8A" w:rsidR="00B306E9" w:rsidRDefault="00B306E9" w:rsidP="00B306E9">
      <w:pPr>
        <w:jc w:val="center"/>
        <w:rPr>
          <w:rFonts w:eastAsiaTheme="minorEastAsia"/>
        </w:rPr>
      </w:pPr>
    </w:p>
    <w:p w14:paraId="2896CC1A" w14:textId="3C20BE5D" w:rsidR="00B306E9" w:rsidRDefault="00B306E9" w:rsidP="00B306E9">
      <w:pPr>
        <w:jc w:val="center"/>
        <w:rPr>
          <w:rFonts w:eastAsiaTheme="minorEastAsia"/>
        </w:rPr>
      </w:pPr>
    </w:p>
    <w:p w14:paraId="4F33C31C" w14:textId="0FD0F466" w:rsidR="00B306E9" w:rsidRDefault="00B306E9" w:rsidP="00B306E9">
      <w:pPr>
        <w:jc w:val="center"/>
        <w:rPr>
          <w:rFonts w:eastAsiaTheme="minorEastAsia"/>
        </w:rPr>
      </w:pPr>
    </w:p>
    <w:p w14:paraId="5E3C9DC2" w14:textId="567CF7DD" w:rsidR="00B306E9" w:rsidRDefault="00B306E9" w:rsidP="00B306E9">
      <w:pPr>
        <w:jc w:val="center"/>
        <w:rPr>
          <w:rFonts w:eastAsiaTheme="minorEastAsia"/>
        </w:rPr>
      </w:pPr>
    </w:p>
    <w:p w14:paraId="133DB1B4" w14:textId="77777777" w:rsidR="00B306E9" w:rsidRDefault="00B306E9" w:rsidP="00B306E9">
      <w:pPr>
        <w:jc w:val="center"/>
        <w:rPr>
          <w:rFonts w:eastAsiaTheme="minorEastAsia"/>
        </w:rPr>
      </w:pPr>
    </w:p>
    <w:p w14:paraId="2526C833" w14:textId="6DAD230E" w:rsidR="00B306E9" w:rsidRDefault="00B306E9" w:rsidP="00B306E9">
      <w:pPr>
        <w:rPr>
          <w:rFonts w:eastAsiaTheme="minorEastAsia"/>
        </w:rPr>
      </w:pPr>
      <w:r>
        <w:rPr>
          <w:rFonts w:eastAsiaTheme="minorEastAsia"/>
        </w:rPr>
        <w:lastRenderedPageBreak/>
        <w:t>Nor is the distribution of standard deviations among the individuals normal, though it is closer than the means.</w:t>
      </w:r>
      <w:r w:rsidRPr="00B306E9">
        <w:rPr>
          <w:rFonts w:eastAsiaTheme="minorEastAsia"/>
        </w:rPr>
        <w:t xml:space="preserve"> </w:t>
      </w:r>
    </w:p>
    <w:p w14:paraId="5D4F03F9" w14:textId="5C33B858" w:rsidR="00B306E9" w:rsidRDefault="00B306E9" w:rsidP="00B306E9">
      <w:pPr>
        <w:jc w:val="center"/>
        <w:rPr>
          <w:rFonts w:eastAsiaTheme="minorEastAsia"/>
        </w:rPr>
      </w:pPr>
      <w:r w:rsidRPr="00B306E9">
        <w:rPr>
          <w:rFonts w:eastAsiaTheme="minorEastAsia"/>
        </w:rPr>
        <w:drawing>
          <wp:inline distT="0" distB="0" distL="0" distR="0" wp14:anchorId="6105310E" wp14:editId="25697069">
            <wp:extent cx="4029740" cy="2976635"/>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2041" cy="3015268"/>
                    </a:xfrm>
                    <a:prstGeom prst="rect">
                      <a:avLst/>
                    </a:prstGeom>
                  </pic:spPr>
                </pic:pic>
              </a:graphicData>
            </a:graphic>
          </wp:inline>
        </w:drawing>
      </w:r>
    </w:p>
    <w:p w14:paraId="4733EF4B" w14:textId="5242F89D" w:rsidR="00B306E9" w:rsidRDefault="00FB633E" w:rsidP="00B306E9">
      <w:pPr>
        <w:rPr>
          <w:rFonts w:eastAsiaTheme="minorEastAsia"/>
        </w:rPr>
      </w:pPr>
      <w:r>
        <w:rPr>
          <w:rFonts w:eastAsiaTheme="minorEastAsia"/>
        </w:rPr>
        <w:t xml:space="preserve">For the individuals, though, the veracity of reaction time testing may be important. It is possible that reaction times are indeed normally distributed, but the individuals being tested were inattentive, resulting in </w:t>
      </w:r>
      <w:proofErr w:type="gramStart"/>
      <w:r>
        <w:rPr>
          <w:rFonts w:eastAsiaTheme="minorEastAsia"/>
        </w:rPr>
        <w:t>some times</w:t>
      </w:r>
      <w:proofErr w:type="gramEnd"/>
      <w:r>
        <w:rPr>
          <w:rFonts w:eastAsiaTheme="minorEastAsia"/>
        </w:rPr>
        <w:t xml:space="preserve"> that were abnormally high. This may also have impacted the standard deviations within individual </w:t>
      </w:r>
      <w:proofErr w:type="gramStart"/>
      <w:r>
        <w:rPr>
          <w:rFonts w:eastAsiaTheme="minorEastAsia"/>
        </w:rPr>
        <w:t>times, but</w:t>
      </w:r>
      <w:proofErr w:type="gramEnd"/>
      <w:r>
        <w:rPr>
          <w:rFonts w:eastAsiaTheme="minorEastAsia"/>
        </w:rPr>
        <w:t xml:space="preserve"> is purely conjecture. It is more reasonable to assume that reaction times are right-skewed distributions, as they are near 0 normally and have a much greater space to expand to the right. The observed data supports this, while my conjecture is unsupported logic.</w:t>
      </w:r>
    </w:p>
    <w:p w14:paraId="6E4889CE" w14:textId="77777777" w:rsidR="00DE5144" w:rsidRPr="00D106F2" w:rsidRDefault="00DE5144" w:rsidP="00B306E9">
      <w:pPr>
        <w:rPr>
          <w:rFonts w:eastAsiaTheme="minorEastAsia"/>
        </w:rPr>
      </w:pPr>
    </w:p>
    <w:sectPr w:rsidR="00DE5144" w:rsidRPr="00D106F2" w:rsidSect="006911C7">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F02543" w14:textId="77777777" w:rsidR="00E90E09" w:rsidRDefault="00E90E09" w:rsidP="00B306E9">
      <w:r>
        <w:separator/>
      </w:r>
    </w:p>
  </w:endnote>
  <w:endnote w:type="continuationSeparator" w:id="0">
    <w:p w14:paraId="6FA213C9" w14:textId="77777777" w:rsidR="00E90E09" w:rsidRDefault="00E90E09" w:rsidP="00B30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82FB20" w14:textId="77777777" w:rsidR="00E90E09" w:rsidRDefault="00E90E09" w:rsidP="00B306E9">
      <w:r>
        <w:separator/>
      </w:r>
    </w:p>
  </w:footnote>
  <w:footnote w:type="continuationSeparator" w:id="0">
    <w:p w14:paraId="1EE98DE1" w14:textId="77777777" w:rsidR="00E90E09" w:rsidRDefault="00E90E09" w:rsidP="00B306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101B4" w14:textId="13369247" w:rsidR="00B306E9" w:rsidRDefault="00B306E9">
    <w:pPr>
      <w:pStyle w:val="Header"/>
    </w:pPr>
    <w:r>
      <w:t>CSI-674</w:t>
    </w:r>
    <w:r>
      <w:tab/>
    </w:r>
    <w:r>
      <w:tab/>
      <w:t>Jericho McLeod</w:t>
    </w:r>
  </w:p>
  <w:p w14:paraId="62DA9F9D" w14:textId="571E9FC9" w:rsidR="00B306E9" w:rsidRDefault="00B306E9">
    <w:pPr>
      <w:pStyle w:val="Header"/>
    </w:pPr>
    <w:r>
      <w:t>Homework 9</w:t>
    </w:r>
    <w:r>
      <w:tab/>
    </w:r>
    <w:r>
      <w:tab/>
      <w:t>G00986513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152A82"/>
    <w:multiLevelType w:val="hybridMultilevel"/>
    <w:tmpl w:val="D9A29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383BA5"/>
    <w:multiLevelType w:val="hybridMultilevel"/>
    <w:tmpl w:val="825C72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A2677C"/>
    <w:multiLevelType w:val="hybridMultilevel"/>
    <w:tmpl w:val="1CC4FE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CF0104"/>
    <w:multiLevelType w:val="hybridMultilevel"/>
    <w:tmpl w:val="370C3C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B15C65"/>
    <w:multiLevelType w:val="hybridMultilevel"/>
    <w:tmpl w:val="857C6F72"/>
    <w:lvl w:ilvl="0" w:tplc="3FCAB388">
      <w:start w:val="1"/>
      <w:numFmt w:val="bullet"/>
      <w:pStyle w:val="1IndentList"/>
      <w:lvlText w:val=""/>
      <w:lvlJc w:val="left"/>
      <w:pPr>
        <w:ind w:left="1080" w:hanging="360"/>
      </w:pPr>
      <w:rPr>
        <w:rFonts w:ascii="Symbol" w:hAnsi="Symbol" w:hint="default"/>
        <w:color w:val="4472C4" w:themeColor="accent1"/>
        <w:sz w:val="22"/>
        <w:szCs w:val="22"/>
      </w:rPr>
    </w:lvl>
    <w:lvl w:ilvl="1" w:tplc="EE943426">
      <w:start w:val="1"/>
      <w:numFmt w:val="bullet"/>
      <w:pStyle w:val="2indentedlist"/>
      <w:lvlText w:val=""/>
      <w:lvlJc w:val="left"/>
      <w:pPr>
        <w:ind w:left="1800" w:hanging="360"/>
      </w:pPr>
      <w:rPr>
        <w:rFonts w:ascii="Symbol" w:hAnsi="Symbol" w:hint="default"/>
        <w:color w:val="4472C4" w:themeColor="accent1"/>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4"/>
  </w:num>
  <w:num w:numId="3">
    <w:abstractNumId w:val="4"/>
  </w:num>
  <w:num w:numId="4">
    <w:abstractNumId w:val="0"/>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781"/>
    <w:rsid w:val="000E0EA8"/>
    <w:rsid w:val="00167981"/>
    <w:rsid w:val="00180E59"/>
    <w:rsid w:val="00240BCC"/>
    <w:rsid w:val="0035206D"/>
    <w:rsid w:val="00356321"/>
    <w:rsid w:val="00377F96"/>
    <w:rsid w:val="003F0E31"/>
    <w:rsid w:val="0047146A"/>
    <w:rsid w:val="00536E31"/>
    <w:rsid w:val="00594781"/>
    <w:rsid w:val="006551EB"/>
    <w:rsid w:val="006911C7"/>
    <w:rsid w:val="007030E6"/>
    <w:rsid w:val="00796152"/>
    <w:rsid w:val="00815D0E"/>
    <w:rsid w:val="00856FCF"/>
    <w:rsid w:val="00954B7E"/>
    <w:rsid w:val="00974631"/>
    <w:rsid w:val="0099281D"/>
    <w:rsid w:val="0099782C"/>
    <w:rsid w:val="00A25767"/>
    <w:rsid w:val="00A74D14"/>
    <w:rsid w:val="00B136A7"/>
    <w:rsid w:val="00B306E9"/>
    <w:rsid w:val="00B7620C"/>
    <w:rsid w:val="00BC7587"/>
    <w:rsid w:val="00CB2776"/>
    <w:rsid w:val="00D106F2"/>
    <w:rsid w:val="00D3110C"/>
    <w:rsid w:val="00D71394"/>
    <w:rsid w:val="00DE5144"/>
    <w:rsid w:val="00E90E09"/>
    <w:rsid w:val="00F21D54"/>
    <w:rsid w:val="00FB633E"/>
    <w:rsid w:val="00FC3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EA8F04"/>
  <w15:chartTrackingRefBased/>
  <w15:docId w15:val="{4811123D-4884-2B4E-86EB-2812A133C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356321"/>
    <w:pPr>
      <w:spacing w:before="120" w:after="120"/>
    </w:pPr>
    <w:rPr>
      <w:rFonts w:asciiTheme="majorHAnsi" w:eastAsia="Times New Roman" w:hAnsiTheme="majorHAnsi" w:cs="Times New Roman"/>
      <w:noProof/>
      <w:color w:val="44546A" w:themeColor="text2"/>
      <w:sz w:val="21"/>
      <w:szCs w:val="21"/>
    </w:rPr>
  </w:style>
  <w:style w:type="paragraph" w:customStyle="1" w:styleId="2indentedlist">
    <w:name w:val="2 indented list"/>
    <w:basedOn w:val="Normal"/>
    <w:autoRedefine/>
    <w:qFormat/>
    <w:rsid w:val="00356321"/>
    <w:pPr>
      <w:numPr>
        <w:ilvl w:val="1"/>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1IndentList">
    <w:name w:val="1 Indent List"/>
    <w:basedOn w:val="Normal"/>
    <w:autoRedefine/>
    <w:qFormat/>
    <w:rsid w:val="00356321"/>
    <w:pPr>
      <w:numPr>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BodyRow">
    <w:name w:val="Body Row"/>
    <w:basedOn w:val="Normal"/>
    <w:autoRedefine/>
    <w:qFormat/>
    <w:rsid w:val="00356321"/>
    <w:pPr>
      <w:spacing w:before="120" w:after="120"/>
      <w:jc w:val="center"/>
    </w:pPr>
    <w:rPr>
      <w:rFonts w:ascii="Calibri" w:hAnsi="Calibri" w:cs="Calibri"/>
      <w:b/>
      <w:bCs/>
      <w:color w:val="171717" w:themeColor="background2" w:themeShade="1A"/>
      <w:sz w:val="21"/>
      <w:szCs w:val="21"/>
    </w:rPr>
  </w:style>
  <w:style w:type="paragraph" w:customStyle="1" w:styleId="BodyRow2ndcol">
    <w:name w:val="Body Row 2nd col"/>
    <w:basedOn w:val="Normal"/>
    <w:autoRedefine/>
    <w:qFormat/>
    <w:rsid w:val="00356321"/>
    <w:pPr>
      <w:spacing w:before="120" w:after="120"/>
      <w:jc w:val="center"/>
    </w:pPr>
    <w:rPr>
      <w:rFonts w:ascii="Calibri" w:hAnsi="Calibri" w:cs="Calibri"/>
      <w:color w:val="171717" w:themeColor="background2" w:themeShade="1A"/>
      <w:sz w:val="21"/>
      <w:szCs w:val="21"/>
    </w:rPr>
  </w:style>
  <w:style w:type="paragraph" w:customStyle="1" w:styleId="HeaderRowTemplate">
    <w:name w:val="Header Row Template"/>
    <w:basedOn w:val="Normal"/>
    <w:autoRedefine/>
    <w:qFormat/>
    <w:rsid w:val="00356321"/>
    <w:pPr>
      <w:spacing w:before="120" w:after="120"/>
      <w:jc w:val="center"/>
    </w:pPr>
    <w:rPr>
      <w:b/>
      <w:bCs/>
      <w:color w:val="FFFFFF" w:themeColor="background1"/>
      <w:sz w:val="22"/>
      <w:szCs w:val="22"/>
    </w:rPr>
  </w:style>
  <w:style w:type="paragraph" w:customStyle="1" w:styleId="BodyRow1stCol">
    <w:name w:val="Body Row 1st Col"/>
    <w:basedOn w:val="Normal"/>
    <w:autoRedefine/>
    <w:qFormat/>
    <w:rsid w:val="00356321"/>
    <w:pPr>
      <w:spacing w:before="120" w:after="120"/>
      <w:jc w:val="center"/>
    </w:pPr>
    <w:rPr>
      <w:rFonts w:ascii="myriad" w:hAnsi="myriad" w:cs="Arial"/>
      <w:b/>
      <w:bCs/>
      <w:color w:val="35383A"/>
      <w:sz w:val="21"/>
      <w:szCs w:val="21"/>
    </w:rPr>
  </w:style>
  <w:style w:type="paragraph" w:styleId="ListParagraph">
    <w:name w:val="List Paragraph"/>
    <w:basedOn w:val="Normal"/>
    <w:uiPriority w:val="34"/>
    <w:qFormat/>
    <w:rsid w:val="00594781"/>
    <w:pPr>
      <w:ind w:left="720"/>
      <w:contextualSpacing/>
    </w:pPr>
  </w:style>
  <w:style w:type="character" w:styleId="PlaceholderText">
    <w:name w:val="Placeholder Text"/>
    <w:basedOn w:val="DefaultParagraphFont"/>
    <w:uiPriority w:val="99"/>
    <w:semiHidden/>
    <w:rsid w:val="000E0EA8"/>
    <w:rPr>
      <w:color w:val="808080"/>
    </w:rPr>
  </w:style>
  <w:style w:type="paragraph" w:styleId="HTMLPreformatted">
    <w:name w:val="HTML Preformatted"/>
    <w:basedOn w:val="Normal"/>
    <w:link w:val="HTMLPreformattedChar"/>
    <w:uiPriority w:val="99"/>
    <w:semiHidden/>
    <w:unhideWhenUsed/>
    <w:rsid w:val="00536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6E31"/>
    <w:rPr>
      <w:rFonts w:ascii="Courier New" w:eastAsia="Times New Roman" w:hAnsi="Courier New" w:cs="Courier New"/>
      <w:sz w:val="20"/>
      <w:szCs w:val="20"/>
    </w:rPr>
  </w:style>
  <w:style w:type="table" w:styleId="TableGrid">
    <w:name w:val="Table Grid"/>
    <w:basedOn w:val="TableNormal"/>
    <w:uiPriority w:val="39"/>
    <w:rsid w:val="00536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06E9"/>
    <w:pPr>
      <w:tabs>
        <w:tab w:val="center" w:pos="4680"/>
        <w:tab w:val="right" w:pos="9360"/>
      </w:tabs>
    </w:pPr>
  </w:style>
  <w:style w:type="character" w:customStyle="1" w:styleId="HeaderChar">
    <w:name w:val="Header Char"/>
    <w:basedOn w:val="DefaultParagraphFont"/>
    <w:link w:val="Header"/>
    <w:uiPriority w:val="99"/>
    <w:rsid w:val="00B306E9"/>
  </w:style>
  <w:style w:type="paragraph" w:styleId="Footer">
    <w:name w:val="footer"/>
    <w:basedOn w:val="Normal"/>
    <w:link w:val="FooterChar"/>
    <w:uiPriority w:val="99"/>
    <w:unhideWhenUsed/>
    <w:rsid w:val="00B306E9"/>
    <w:pPr>
      <w:tabs>
        <w:tab w:val="center" w:pos="4680"/>
        <w:tab w:val="right" w:pos="9360"/>
      </w:tabs>
    </w:pPr>
  </w:style>
  <w:style w:type="character" w:customStyle="1" w:styleId="FooterChar">
    <w:name w:val="Footer Char"/>
    <w:basedOn w:val="DefaultParagraphFont"/>
    <w:link w:val="Footer"/>
    <w:uiPriority w:val="99"/>
    <w:rsid w:val="00B306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665571">
      <w:bodyDiv w:val="1"/>
      <w:marLeft w:val="0"/>
      <w:marRight w:val="0"/>
      <w:marTop w:val="0"/>
      <w:marBottom w:val="0"/>
      <w:divBdr>
        <w:top w:val="none" w:sz="0" w:space="0" w:color="auto"/>
        <w:left w:val="none" w:sz="0" w:space="0" w:color="auto"/>
        <w:bottom w:val="none" w:sz="0" w:space="0" w:color="auto"/>
        <w:right w:val="none" w:sz="0" w:space="0" w:color="auto"/>
      </w:divBdr>
    </w:div>
    <w:div w:id="387994958">
      <w:bodyDiv w:val="1"/>
      <w:marLeft w:val="0"/>
      <w:marRight w:val="0"/>
      <w:marTop w:val="0"/>
      <w:marBottom w:val="0"/>
      <w:divBdr>
        <w:top w:val="none" w:sz="0" w:space="0" w:color="auto"/>
        <w:left w:val="none" w:sz="0" w:space="0" w:color="auto"/>
        <w:bottom w:val="none" w:sz="0" w:space="0" w:color="auto"/>
        <w:right w:val="none" w:sz="0" w:space="0" w:color="auto"/>
      </w:divBdr>
    </w:div>
    <w:div w:id="473107496">
      <w:bodyDiv w:val="1"/>
      <w:marLeft w:val="0"/>
      <w:marRight w:val="0"/>
      <w:marTop w:val="0"/>
      <w:marBottom w:val="0"/>
      <w:divBdr>
        <w:top w:val="none" w:sz="0" w:space="0" w:color="auto"/>
        <w:left w:val="none" w:sz="0" w:space="0" w:color="auto"/>
        <w:bottom w:val="none" w:sz="0" w:space="0" w:color="auto"/>
        <w:right w:val="none" w:sz="0" w:space="0" w:color="auto"/>
      </w:divBdr>
    </w:div>
    <w:div w:id="576786875">
      <w:bodyDiv w:val="1"/>
      <w:marLeft w:val="0"/>
      <w:marRight w:val="0"/>
      <w:marTop w:val="0"/>
      <w:marBottom w:val="0"/>
      <w:divBdr>
        <w:top w:val="none" w:sz="0" w:space="0" w:color="auto"/>
        <w:left w:val="none" w:sz="0" w:space="0" w:color="auto"/>
        <w:bottom w:val="none" w:sz="0" w:space="0" w:color="auto"/>
        <w:right w:val="none" w:sz="0" w:space="0" w:color="auto"/>
      </w:divBdr>
    </w:div>
    <w:div w:id="649485865">
      <w:bodyDiv w:val="1"/>
      <w:marLeft w:val="0"/>
      <w:marRight w:val="0"/>
      <w:marTop w:val="0"/>
      <w:marBottom w:val="0"/>
      <w:divBdr>
        <w:top w:val="none" w:sz="0" w:space="0" w:color="auto"/>
        <w:left w:val="none" w:sz="0" w:space="0" w:color="auto"/>
        <w:bottom w:val="none" w:sz="0" w:space="0" w:color="auto"/>
        <w:right w:val="none" w:sz="0" w:space="0" w:color="auto"/>
      </w:divBdr>
    </w:div>
    <w:div w:id="813180084">
      <w:bodyDiv w:val="1"/>
      <w:marLeft w:val="0"/>
      <w:marRight w:val="0"/>
      <w:marTop w:val="0"/>
      <w:marBottom w:val="0"/>
      <w:divBdr>
        <w:top w:val="none" w:sz="0" w:space="0" w:color="auto"/>
        <w:left w:val="none" w:sz="0" w:space="0" w:color="auto"/>
        <w:bottom w:val="none" w:sz="0" w:space="0" w:color="auto"/>
        <w:right w:val="none" w:sz="0" w:space="0" w:color="auto"/>
      </w:divBdr>
    </w:div>
    <w:div w:id="996961419">
      <w:bodyDiv w:val="1"/>
      <w:marLeft w:val="0"/>
      <w:marRight w:val="0"/>
      <w:marTop w:val="0"/>
      <w:marBottom w:val="0"/>
      <w:divBdr>
        <w:top w:val="none" w:sz="0" w:space="0" w:color="auto"/>
        <w:left w:val="none" w:sz="0" w:space="0" w:color="auto"/>
        <w:bottom w:val="none" w:sz="0" w:space="0" w:color="auto"/>
        <w:right w:val="none" w:sz="0" w:space="0" w:color="auto"/>
      </w:divBdr>
    </w:div>
    <w:div w:id="1086995909">
      <w:bodyDiv w:val="1"/>
      <w:marLeft w:val="0"/>
      <w:marRight w:val="0"/>
      <w:marTop w:val="0"/>
      <w:marBottom w:val="0"/>
      <w:divBdr>
        <w:top w:val="none" w:sz="0" w:space="0" w:color="auto"/>
        <w:left w:val="none" w:sz="0" w:space="0" w:color="auto"/>
        <w:bottom w:val="none" w:sz="0" w:space="0" w:color="auto"/>
        <w:right w:val="none" w:sz="0" w:space="0" w:color="auto"/>
      </w:divBdr>
    </w:div>
    <w:div w:id="1465738809">
      <w:bodyDiv w:val="1"/>
      <w:marLeft w:val="0"/>
      <w:marRight w:val="0"/>
      <w:marTop w:val="0"/>
      <w:marBottom w:val="0"/>
      <w:divBdr>
        <w:top w:val="none" w:sz="0" w:space="0" w:color="auto"/>
        <w:left w:val="none" w:sz="0" w:space="0" w:color="auto"/>
        <w:bottom w:val="none" w:sz="0" w:space="0" w:color="auto"/>
        <w:right w:val="none" w:sz="0" w:space="0" w:color="auto"/>
      </w:divBdr>
    </w:div>
    <w:div w:id="1575969067">
      <w:bodyDiv w:val="1"/>
      <w:marLeft w:val="0"/>
      <w:marRight w:val="0"/>
      <w:marTop w:val="0"/>
      <w:marBottom w:val="0"/>
      <w:divBdr>
        <w:top w:val="none" w:sz="0" w:space="0" w:color="auto"/>
        <w:left w:val="none" w:sz="0" w:space="0" w:color="auto"/>
        <w:bottom w:val="none" w:sz="0" w:space="0" w:color="auto"/>
        <w:right w:val="none" w:sz="0" w:space="0" w:color="auto"/>
      </w:divBdr>
    </w:div>
    <w:div w:id="1694721492">
      <w:bodyDiv w:val="1"/>
      <w:marLeft w:val="0"/>
      <w:marRight w:val="0"/>
      <w:marTop w:val="0"/>
      <w:marBottom w:val="0"/>
      <w:divBdr>
        <w:top w:val="none" w:sz="0" w:space="0" w:color="auto"/>
        <w:left w:val="none" w:sz="0" w:space="0" w:color="auto"/>
        <w:bottom w:val="none" w:sz="0" w:space="0" w:color="auto"/>
        <w:right w:val="none" w:sz="0" w:space="0" w:color="auto"/>
      </w:divBdr>
    </w:div>
    <w:div w:id="1916627801">
      <w:bodyDiv w:val="1"/>
      <w:marLeft w:val="0"/>
      <w:marRight w:val="0"/>
      <w:marTop w:val="0"/>
      <w:marBottom w:val="0"/>
      <w:divBdr>
        <w:top w:val="none" w:sz="0" w:space="0" w:color="auto"/>
        <w:left w:val="none" w:sz="0" w:space="0" w:color="auto"/>
        <w:bottom w:val="none" w:sz="0" w:space="0" w:color="auto"/>
        <w:right w:val="none" w:sz="0" w:space="0" w:color="auto"/>
      </w:divBdr>
    </w:div>
    <w:div w:id="2009021078">
      <w:bodyDiv w:val="1"/>
      <w:marLeft w:val="0"/>
      <w:marRight w:val="0"/>
      <w:marTop w:val="0"/>
      <w:marBottom w:val="0"/>
      <w:divBdr>
        <w:top w:val="none" w:sz="0" w:space="0" w:color="auto"/>
        <w:left w:val="none" w:sz="0" w:space="0" w:color="auto"/>
        <w:bottom w:val="none" w:sz="0" w:space="0" w:color="auto"/>
        <w:right w:val="none" w:sz="0" w:space="0" w:color="auto"/>
      </w:divBdr>
    </w:div>
    <w:div w:id="2120484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1040</Words>
  <Characters>5930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2020-04-29T20:01:00Z</dcterms:created>
  <dcterms:modified xsi:type="dcterms:W3CDTF">2020-04-29T20:02:00Z</dcterms:modified>
</cp:coreProperties>
</file>